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2972"/>
        <w:gridCol w:w="12722"/>
      </w:tblGrid>
      <w:tr w:rsidR="005E0135" w14:paraId="2CDBC816" w14:textId="77777777" w:rsidTr="00E31A6F">
        <w:trPr>
          <w:trHeight w:val="416"/>
        </w:trPr>
        <w:tc>
          <w:tcPr>
            <w:tcW w:w="15694" w:type="dxa"/>
            <w:gridSpan w:val="2"/>
            <w:shd w:val="clear" w:color="auto" w:fill="FFFD78"/>
          </w:tcPr>
          <w:p w14:paraId="22B5A085" w14:textId="153740E3" w:rsidR="005E0135" w:rsidRDefault="005E0135" w:rsidP="005E0135">
            <w:pPr>
              <w:jc w:val="center"/>
            </w:pPr>
            <w:r>
              <w:rPr>
                <w:b/>
              </w:rPr>
              <w:t>School</w:t>
            </w:r>
            <w:r>
              <w:rPr>
                <w:b/>
                <w:spacing w:val="-6"/>
              </w:rPr>
              <w:t xml:space="preserve"> </w:t>
            </w:r>
            <w:r>
              <w:rPr>
                <w:b/>
              </w:rPr>
              <w:t>Information</w:t>
            </w:r>
          </w:p>
        </w:tc>
      </w:tr>
      <w:tr w:rsidR="005E0135" w14:paraId="3939ED99" w14:textId="77777777" w:rsidTr="00E31A6F">
        <w:trPr>
          <w:trHeight w:val="428"/>
        </w:trPr>
        <w:tc>
          <w:tcPr>
            <w:tcW w:w="2972" w:type="dxa"/>
            <w:shd w:val="clear" w:color="auto" w:fill="FFFD78"/>
          </w:tcPr>
          <w:p w14:paraId="0697CF8F" w14:textId="156E21CB" w:rsidR="005E0135" w:rsidRDefault="005E0135">
            <w:r>
              <w:rPr>
                <w:b/>
                <w:spacing w:val="-2"/>
              </w:rPr>
              <w:t>School/Establishment</w:t>
            </w:r>
          </w:p>
        </w:tc>
        <w:tc>
          <w:tcPr>
            <w:tcW w:w="12722" w:type="dxa"/>
          </w:tcPr>
          <w:p w14:paraId="09025314" w14:textId="3919328E" w:rsidR="005E0135" w:rsidRPr="00156E00" w:rsidRDefault="00011D58">
            <w:pPr>
              <w:rPr>
                <w:sz w:val="22"/>
                <w:szCs w:val="22"/>
              </w:rPr>
            </w:pPr>
            <w:r>
              <w:rPr>
                <w:sz w:val="22"/>
                <w:szCs w:val="22"/>
              </w:rPr>
              <w:t xml:space="preserve">Kaimes School </w:t>
            </w:r>
          </w:p>
        </w:tc>
      </w:tr>
      <w:tr w:rsidR="005E0135" w14:paraId="7003F20B" w14:textId="77777777" w:rsidTr="00E31A6F">
        <w:trPr>
          <w:trHeight w:val="405"/>
        </w:trPr>
        <w:tc>
          <w:tcPr>
            <w:tcW w:w="2972" w:type="dxa"/>
            <w:shd w:val="clear" w:color="auto" w:fill="FFFD78"/>
          </w:tcPr>
          <w:p w14:paraId="7E5CDD6C" w14:textId="03C9006F" w:rsidR="005E0135" w:rsidRDefault="005E0135">
            <w:r>
              <w:rPr>
                <w:b/>
              </w:rPr>
              <w:t>Head</w:t>
            </w:r>
            <w:r>
              <w:rPr>
                <w:b/>
                <w:spacing w:val="-4"/>
              </w:rPr>
              <w:t xml:space="preserve"> </w:t>
            </w:r>
            <w:r>
              <w:rPr>
                <w:b/>
                <w:spacing w:val="-2"/>
              </w:rPr>
              <w:t>Teacher</w:t>
            </w:r>
          </w:p>
        </w:tc>
        <w:tc>
          <w:tcPr>
            <w:tcW w:w="12722" w:type="dxa"/>
          </w:tcPr>
          <w:p w14:paraId="4BA76614" w14:textId="6C0D110C" w:rsidR="005E0135" w:rsidRPr="00156E00" w:rsidRDefault="00011D58">
            <w:pPr>
              <w:rPr>
                <w:sz w:val="22"/>
                <w:szCs w:val="22"/>
              </w:rPr>
            </w:pPr>
            <w:r>
              <w:rPr>
                <w:sz w:val="22"/>
                <w:szCs w:val="22"/>
              </w:rPr>
              <w:t xml:space="preserve">Rob Greenaway </w:t>
            </w:r>
          </w:p>
        </w:tc>
      </w:tr>
      <w:tr w:rsidR="005E0135" w14:paraId="339494BC" w14:textId="77777777" w:rsidTr="00E31A6F">
        <w:trPr>
          <w:trHeight w:val="411"/>
        </w:trPr>
        <w:tc>
          <w:tcPr>
            <w:tcW w:w="2972" w:type="dxa"/>
            <w:shd w:val="clear" w:color="auto" w:fill="FFFD78"/>
          </w:tcPr>
          <w:p w14:paraId="62697599" w14:textId="530B1F19" w:rsidR="005E0135" w:rsidRDefault="005E0135">
            <w:r>
              <w:rPr>
                <w:b/>
              </w:rPr>
              <w:t>Link</w:t>
            </w:r>
            <w:r>
              <w:rPr>
                <w:b/>
                <w:spacing w:val="-6"/>
              </w:rPr>
              <w:t xml:space="preserve"> </w:t>
            </w:r>
            <w:r>
              <w:rPr>
                <w:b/>
                <w:spacing w:val="-5"/>
              </w:rPr>
              <w:t>QIEO</w:t>
            </w:r>
          </w:p>
        </w:tc>
        <w:tc>
          <w:tcPr>
            <w:tcW w:w="12722" w:type="dxa"/>
          </w:tcPr>
          <w:p w14:paraId="02D1541D" w14:textId="29109598" w:rsidR="005E0135" w:rsidRPr="00156E00" w:rsidRDefault="00011D58">
            <w:pPr>
              <w:rPr>
                <w:sz w:val="22"/>
                <w:szCs w:val="22"/>
              </w:rPr>
            </w:pPr>
            <w:r>
              <w:rPr>
                <w:sz w:val="22"/>
                <w:szCs w:val="22"/>
              </w:rPr>
              <w:t xml:space="preserve">Rosie McColl </w:t>
            </w:r>
          </w:p>
        </w:tc>
      </w:tr>
    </w:tbl>
    <w:p w14:paraId="5FB16331" w14:textId="77777777" w:rsidR="005E0135" w:rsidRDefault="005E0135"/>
    <w:tbl>
      <w:tblPr>
        <w:tblStyle w:val="TableGrid"/>
        <w:tblW w:w="0" w:type="auto"/>
        <w:tblLook w:val="04A0" w:firstRow="1" w:lastRow="0" w:firstColumn="1" w:lastColumn="0" w:noHBand="0" w:noVBand="1"/>
      </w:tblPr>
      <w:tblGrid>
        <w:gridCol w:w="15694"/>
      </w:tblGrid>
      <w:tr w:rsidR="005E0135" w14:paraId="6C238BEA" w14:textId="77777777" w:rsidTr="00E31A6F">
        <w:trPr>
          <w:trHeight w:val="481"/>
        </w:trPr>
        <w:tc>
          <w:tcPr>
            <w:tcW w:w="15694" w:type="dxa"/>
            <w:shd w:val="clear" w:color="auto" w:fill="FFFD78"/>
          </w:tcPr>
          <w:p w14:paraId="5C84C26C" w14:textId="44EF337E" w:rsidR="005E0135" w:rsidRDefault="005E0135">
            <w:r>
              <w:rPr>
                <w:b/>
              </w:rPr>
              <w:t>School</w:t>
            </w:r>
            <w:r>
              <w:rPr>
                <w:b/>
                <w:spacing w:val="-8"/>
              </w:rPr>
              <w:t xml:space="preserve"> </w:t>
            </w:r>
            <w:r>
              <w:rPr>
                <w:b/>
              </w:rPr>
              <w:t>Statement:</w:t>
            </w:r>
            <w:r>
              <w:rPr>
                <w:b/>
                <w:spacing w:val="-9"/>
              </w:rPr>
              <w:t xml:space="preserve"> </w:t>
            </w:r>
            <w:r>
              <w:rPr>
                <w:b/>
              </w:rPr>
              <w:t>Vision,</w:t>
            </w:r>
            <w:r>
              <w:rPr>
                <w:b/>
                <w:spacing w:val="-7"/>
              </w:rPr>
              <w:t xml:space="preserve"> </w:t>
            </w:r>
            <w:r>
              <w:rPr>
                <w:b/>
              </w:rPr>
              <w:t>Values</w:t>
            </w:r>
            <w:r>
              <w:rPr>
                <w:b/>
                <w:spacing w:val="-9"/>
              </w:rPr>
              <w:t xml:space="preserve"> </w:t>
            </w:r>
            <w:r>
              <w:rPr>
                <w:b/>
              </w:rPr>
              <w:t>&amp;</w:t>
            </w:r>
            <w:r>
              <w:rPr>
                <w:b/>
                <w:spacing w:val="-5"/>
              </w:rPr>
              <w:t xml:space="preserve"> </w:t>
            </w:r>
            <w:r>
              <w:rPr>
                <w:b/>
              </w:rPr>
              <w:t>Aims</w:t>
            </w:r>
            <w:r w:rsidR="005B3DB0">
              <w:rPr>
                <w:b/>
              </w:rPr>
              <w:t xml:space="preserve">, </w:t>
            </w:r>
            <w:r>
              <w:rPr>
                <w:b/>
              </w:rPr>
              <w:t>Curriculum</w:t>
            </w:r>
            <w:r>
              <w:rPr>
                <w:b/>
                <w:spacing w:val="-7"/>
              </w:rPr>
              <w:t xml:space="preserve"> </w:t>
            </w:r>
            <w:r>
              <w:rPr>
                <w:b/>
                <w:spacing w:val="-2"/>
              </w:rPr>
              <w:t>Rationale</w:t>
            </w:r>
          </w:p>
        </w:tc>
      </w:tr>
      <w:tr w:rsidR="005E0135" w14:paraId="741D4CE3" w14:textId="77777777" w:rsidTr="00D33B89">
        <w:trPr>
          <w:trHeight w:val="984"/>
        </w:trPr>
        <w:tc>
          <w:tcPr>
            <w:tcW w:w="15694" w:type="dxa"/>
          </w:tcPr>
          <w:p w14:paraId="474C570A" w14:textId="77777777" w:rsidR="00A366C1" w:rsidRPr="00440DE5" w:rsidRDefault="005B3DB0" w:rsidP="00A366C1">
            <w:pPr>
              <w:rPr>
                <w:color w:val="156082" w:themeColor="accent1"/>
                <w:sz w:val="18"/>
                <w:szCs w:val="18"/>
              </w:rPr>
            </w:pPr>
            <w:r>
              <w:t xml:space="preserve"> </w:t>
            </w:r>
            <w:r w:rsidR="00A366C1" w:rsidRPr="00440DE5">
              <w:rPr>
                <w:color w:val="156082" w:themeColor="accent1"/>
                <w:sz w:val="18"/>
                <w:szCs w:val="18"/>
              </w:rPr>
              <w:t>Kaimes School is a school for children and young people who have complex, long term additional support needs where the presumption of mainstream cannot be met. All learners in Kaimes have a diagnosis of Autism. There is a maximum class size of 6 learners in each of our 16 classes. The usual support per class is 1 teacher and 1 member of support staff. Kaimes currently supports learners in both primary and secondary stages, however, the majority of pupils are of secondary age.  Although located in the South-East area of Edinburgh, Kaimes School supports learners from across the city. School places at Kaimes are determined through the Education Resource Group (ERG).</w:t>
            </w:r>
          </w:p>
          <w:p w14:paraId="56B3F332" w14:textId="77777777" w:rsidR="00A366C1" w:rsidRPr="00440DE5" w:rsidRDefault="00A366C1" w:rsidP="00A366C1">
            <w:pPr>
              <w:rPr>
                <w:color w:val="156082" w:themeColor="accent1"/>
                <w:sz w:val="18"/>
                <w:szCs w:val="18"/>
              </w:rPr>
            </w:pPr>
          </w:p>
          <w:p w14:paraId="5085B9D4" w14:textId="77777777" w:rsidR="00A366C1" w:rsidRPr="00440DE5" w:rsidRDefault="00A366C1" w:rsidP="00A366C1">
            <w:pPr>
              <w:rPr>
                <w:color w:val="156082" w:themeColor="accent1"/>
                <w:sz w:val="18"/>
                <w:szCs w:val="18"/>
              </w:rPr>
            </w:pPr>
            <w:r w:rsidRPr="00440DE5">
              <w:rPr>
                <w:color w:val="156082" w:themeColor="accent1"/>
                <w:sz w:val="18"/>
                <w:szCs w:val="18"/>
              </w:rPr>
              <w:t xml:space="preserve">The Vision for Kaimes School was reimagined by the school community during Session 22/23, reflecting our school community and aspirations for the future. </w:t>
            </w:r>
          </w:p>
          <w:p w14:paraId="3536CCBD" w14:textId="77777777" w:rsidR="00A366C1" w:rsidRPr="00440DE5" w:rsidRDefault="00A366C1" w:rsidP="00A366C1">
            <w:pPr>
              <w:textAlignment w:val="baseline"/>
              <w:rPr>
                <w:rFonts w:eastAsia="Times New Roman" w:cs="Arial"/>
                <w:color w:val="156082" w:themeColor="accent1"/>
                <w:sz w:val="18"/>
                <w:szCs w:val="18"/>
                <w:lang w:eastAsia="en-GB"/>
              </w:rPr>
            </w:pPr>
          </w:p>
          <w:p w14:paraId="12593685" w14:textId="77777777" w:rsidR="00A366C1" w:rsidRPr="00440DE5" w:rsidRDefault="00A366C1" w:rsidP="00A366C1">
            <w:pPr>
              <w:textAlignment w:val="baseline"/>
              <w:rPr>
                <w:rFonts w:ascii="Segoe UI" w:eastAsia="Times New Roman" w:hAnsi="Segoe UI" w:cs="Segoe UI"/>
                <w:color w:val="156082" w:themeColor="accent1"/>
                <w:sz w:val="18"/>
                <w:szCs w:val="18"/>
                <w:lang w:eastAsia="en-GB"/>
              </w:rPr>
            </w:pPr>
            <w:r w:rsidRPr="00440DE5">
              <w:rPr>
                <w:rFonts w:eastAsia="Times New Roman" w:cs="Arial"/>
                <w:color w:val="156082" w:themeColor="accent1"/>
                <w:sz w:val="18"/>
                <w:szCs w:val="18"/>
                <w:lang w:eastAsia="en-GB"/>
              </w:rPr>
              <w:t xml:space="preserve">Kaimes </w:t>
            </w:r>
            <w:r w:rsidRPr="00440DE5">
              <w:rPr>
                <w:rFonts w:eastAsia="Times New Roman" w:cs="Arial"/>
                <w:b/>
                <w:bCs/>
                <w:color w:val="156082" w:themeColor="accent1"/>
                <w:sz w:val="18"/>
                <w:szCs w:val="18"/>
                <w:lang w:eastAsia="en-GB"/>
              </w:rPr>
              <w:t>mission</w:t>
            </w:r>
            <w:r w:rsidRPr="00440DE5">
              <w:rPr>
                <w:rFonts w:eastAsia="Times New Roman" w:cs="Arial"/>
                <w:color w:val="156082" w:themeColor="accent1"/>
                <w:sz w:val="18"/>
                <w:szCs w:val="18"/>
                <w:lang w:eastAsia="en-GB"/>
              </w:rPr>
              <w:t xml:space="preserve"> is to be the best school for autistic learners in Scotland.  </w:t>
            </w:r>
          </w:p>
          <w:p w14:paraId="038D4737" w14:textId="77777777" w:rsidR="00A366C1" w:rsidRPr="00440DE5" w:rsidRDefault="00A366C1" w:rsidP="00A366C1">
            <w:pPr>
              <w:textAlignment w:val="baseline"/>
              <w:rPr>
                <w:rFonts w:eastAsia="Times New Roman" w:cs="Arial"/>
                <w:color w:val="156082" w:themeColor="accent1"/>
                <w:sz w:val="18"/>
                <w:szCs w:val="18"/>
                <w:lang w:eastAsia="en-GB"/>
              </w:rPr>
            </w:pPr>
          </w:p>
          <w:p w14:paraId="5DF1B39D" w14:textId="77777777" w:rsidR="00A366C1" w:rsidRPr="00440DE5" w:rsidRDefault="00A366C1" w:rsidP="00A366C1">
            <w:pPr>
              <w:textAlignment w:val="baseline"/>
              <w:rPr>
                <w:rFonts w:ascii="Segoe UI" w:eastAsia="Times New Roman" w:hAnsi="Segoe UI" w:cs="Segoe UI"/>
                <w:color w:val="156082" w:themeColor="accent1"/>
                <w:sz w:val="18"/>
                <w:szCs w:val="18"/>
                <w:lang w:eastAsia="en-GB"/>
              </w:rPr>
            </w:pPr>
            <w:r w:rsidRPr="00440DE5">
              <w:rPr>
                <w:rFonts w:eastAsia="Times New Roman" w:cs="Arial"/>
                <w:color w:val="156082" w:themeColor="accent1"/>
                <w:sz w:val="18"/>
                <w:szCs w:val="18"/>
                <w:lang w:eastAsia="en-GB"/>
              </w:rPr>
              <w:t>We do this by: </w:t>
            </w:r>
          </w:p>
          <w:p w14:paraId="1C847570" w14:textId="77777777" w:rsidR="00A366C1" w:rsidRPr="00440DE5" w:rsidRDefault="00A366C1" w:rsidP="00A366C1">
            <w:pPr>
              <w:numPr>
                <w:ilvl w:val="0"/>
                <w:numId w:val="1"/>
              </w:numPr>
              <w:ind w:left="1080" w:firstLine="0"/>
              <w:textAlignment w:val="baseline"/>
              <w:rPr>
                <w:rFonts w:eastAsia="Times New Roman" w:cs="Arial"/>
                <w:color w:val="156082" w:themeColor="accent1"/>
                <w:sz w:val="18"/>
                <w:szCs w:val="18"/>
                <w:lang w:eastAsia="en-GB"/>
              </w:rPr>
            </w:pPr>
            <w:r w:rsidRPr="00440DE5">
              <w:rPr>
                <w:rFonts w:eastAsia="Times New Roman" w:cs="Arial"/>
                <w:color w:val="156082" w:themeColor="accent1"/>
                <w:sz w:val="18"/>
                <w:szCs w:val="18"/>
                <w:lang w:eastAsia="en-GB"/>
              </w:rPr>
              <w:t xml:space="preserve">Keeping </w:t>
            </w:r>
            <w:r w:rsidRPr="00440DE5">
              <w:rPr>
                <w:rFonts w:eastAsia="Times New Roman" w:cs="Arial"/>
                <w:b/>
                <w:bCs/>
                <w:color w:val="156082" w:themeColor="accent1"/>
                <w:sz w:val="18"/>
                <w:szCs w:val="18"/>
                <w:lang w:eastAsia="en-GB"/>
              </w:rPr>
              <w:t>children and young people at the centre</w:t>
            </w:r>
            <w:r w:rsidRPr="00440DE5">
              <w:rPr>
                <w:rFonts w:eastAsia="Times New Roman" w:cs="Arial"/>
                <w:color w:val="156082" w:themeColor="accent1"/>
                <w:sz w:val="18"/>
                <w:szCs w:val="18"/>
                <w:lang w:eastAsia="en-GB"/>
              </w:rPr>
              <w:t xml:space="preserve"> of our decision making </w:t>
            </w:r>
          </w:p>
          <w:p w14:paraId="209A16A4" w14:textId="77777777" w:rsidR="00A366C1" w:rsidRPr="00440DE5" w:rsidRDefault="00A366C1" w:rsidP="00A366C1">
            <w:pPr>
              <w:numPr>
                <w:ilvl w:val="0"/>
                <w:numId w:val="1"/>
              </w:numPr>
              <w:ind w:left="1080" w:firstLine="0"/>
              <w:textAlignment w:val="baseline"/>
              <w:rPr>
                <w:rFonts w:eastAsia="Times New Roman" w:cs="Arial"/>
                <w:color w:val="156082" w:themeColor="accent1"/>
                <w:sz w:val="18"/>
                <w:szCs w:val="18"/>
                <w:lang w:eastAsia="en-GB"/>
              </w:rPr>
            </w:pPr>
            <w:r w:rsidRPr="00440DE5">
              <w:rPr>
                <w:rFonts w:eastAsia="Times New Roman" w:cs="Arial"/>
                <w:color w:val="156082" w:themeColor="accent1"/>
                <w:sz w:val="18"/>
                <w:szCs w:val="18"/>
                <w:lang w:eastAsia="en-GB"/>
              </w:rPr>
              <w:t xml:space="preserve">Working alongside a range of </w:t>
            </w:r>
            <w:r w:rsidRPr="00440DE5">
              <w:rPr>
                <w:rFonts w:eastAsia="Times New Roman" w:cs="Arial"/>
                <w:b/>
                <w:bCs/>
                <w:color w:val="156082" w:themeColor="accent1"/>
                <w:sz w:val="18"/>
                <w:szCs w:val="18"/>
                <w:lang w:eastAsia="en-GB"/>
              </w:rPr>
              <w:t>partners</w:t>
            </w:r>
            <w:r w:rsidRPr="00440DE5">
              <w:rPr>
                <w:rFonts w:eastAsia="Times New Roman" w:cs="Arial"/>
                <w:color w:val="156082" w:themeColor="accent1"/>
                <w:sz w:val="18"/>
                <w:szCs w:val="18"/>
                <w:lang w:eastAsia="en-GB"/>
              </w:rPr>
              <w:t xml:space="preserve"> to provide exciting opportunities to improve outcomes for learners. </w:t>
            </w:r>
          </w:p>
          <w:p w14:paraId="526359F5" w14:textId="77777777" w:rsidR="00A366C1" w:rsidRPr="00440DE5" w:rsidRDefault="00A366C1" w:rsidP="00A366C1">
            <w:pPr>
              <w:numPr>
                <w:ilvl w:val="0"/>
                <w:numId w:val="2"/>
              </w:numPr>
              <w:ind w:left="1080" w:firstLine="0"/>
              <w:textAlignment w:val="baseline"/>
              <w:rPr>
                <w:rFonts w:eastAsia="Times New Roman" w:cs="Arial"/>
                <w:color w:val="156082" w:themeColor="accent1"/>
                <w:sz w:val="18"/>
                <w:szCs w:val="18"/>
                <w:lang w:eastAsia="en-GB"/>
              </w:rPr>
            </w:pPr>
            <w:r w:rsidRPr="00440DE5">
              <w:rPr>
                <w:rFonts w:eastAsia="Times New Roman" w:cs="Arial"/>
                <w:color w:val="156082" w:themeColor="accent1"/>
                <w:sz w:val="18"/>
                <w:szCs w:val="18"/>
                <w:lang w:eastAsia="en-GB"/>
              </w:rPr>
              <w:t xml:space="preserve">Engaging with critical </w:t>
            </w:r>
            <w:r w:rsidRPr="00440DE5">
              <w:rPr>
                <w:rFonts w:eastAsia="Times New Roman" w:cs="Arial"/>
                <w:b/>
                <w:bCs/>
                <w:color w:val="156082" w:themeColor="accent1"/>
                <w:sz w:val="18"/>
                <w:szCs w:val="18"/>
                <w:lang w:eastAsia="en-GB"/>
              </w:rPr>
              <w:t>research</w:t>
            </w:r>
            <w:r w:rsidRPr="00440DE5">
              <w:rPr>
                <w:rFonts w:eastAsia="Times New Roman" w:cs="Arial"/>
                <w:color w:val="156082" w:themeColor="accent1"/>
                <w:sz w:val="18"/>
                <w:szCs w:val="18"/>
                <w:lang w:eastAsia="en-GB"/>
              </w:rPr>
              <w:t xml:space="preserve"> and innovative thinking in autism and education to ensure that staff are best skilled.  </w:t>
            </w:r>
          </w:p>
          <w:p w14:paraId="487EF7AD" w14:textId="77777777" w:rsidR="00A366C1" w:rsidRPr="00440DE5" w:rsidRDefault="00A366C1" w:rsidP="00A366C1">
            <w:pPr>
              <w:numPr>
                <w:ilvl w:val="0"/>
                <w:numId w:val="2"/>
              </w:numPr>
              <w:ind w:left="1080" w:firstLine="0"/>
              <w:textAlignment w:val="baseline"/>
              <w:rPr>
                <w:rFonts w:eastAsia="Times New Roman" w:cs="Arial"/>
                <w:color w:val="156082" w:themeColor="accent1"/>
                <w:sz w:val="18"/>
                <w:szCs w:val="18"/>
                <w:lang w:eastAsia="en-GB"/>
              </w:rPr>
            </w:pPr>
            <w:r w:rsidRPr="00440DE5">
              <w:rPr>
                <w:rFonts w:eastAsia="Times New Roman" w:cs="Arial"/>
                <w:color w:val="156082" w:themeColor="accent1"/>
                <w:sz w:val="18"/>
                <w:szCs w:val="18"/>
                <w:lang w:eastAsia="en-GB"/>
              </w:rPr>
              <w:t xml:space="preserve">Delivering </w:t>
            </w:r>
            <w:r w:rsidRPr="00440DE5">
              <w:rPr>
                <w:rFonts w:eastAsia="Times New Roman" w:cs="Arial"/>
                <w:b/>
                <w:bCs/>
                <w:color w:val="156082" w:themeColor="accent1"/>
                <w:sz w:val="18"/>
                <w:szCs w:val="18"/>
                <w:lang w:eastAsia="en-GB"/>
              </w:rPr>
              <w:t>high quality teaching</w:t>
            </w:r>
            <w:r w:rsidRPr="00440DE5">
              <w:rPr>
                <w:rFonts w:eastAsia="Times New Roman" w:cs="Arial"/>
                <w:color w:val="156082" w:themeColor="accent1"/>
                <w:sz w:val="18"/>
                <w:szCs w:val="18"/>
                <w:lang w:eastAsia="en-GB"/>
              </w:rPr>
              <w:t xml:space="preserve"> and </w:t>
            </w:r>
            <w:r w:rsidRPr="00440DE5">
              <w:rPr>
                <w:rFonts w:eastAsia="Times New Roman" w:cs="Arial"/>
                <w:b/>
                <w:bCs/>
                <w:color w:val="156082" w:themeColor="accent1"/>
                <w:sz w:val="18"/>
                <w:szCs w:val="18"/>
                <w:lang w:eastAsia="en-GB"/>
              </w:rPr>
              <w:t>purposeful learning</w:t>
            </w:r>
            <w:r w:rsidRPr="00440DE5">
              <w:rPr>
                <w:rFonts w:eastAsia="Times New Roman" w:cs="Arial"/>
                <w:color w:val="156082" w:themeColor="accent1"/>
                <w:sz w:val="18"/>
                <w:szCs w:val="18"/>
                <w:lang w:eastAsia="en-GB"/>
              </w:rPr>
              <w:t xml:space="preserve"> to raise attainment and achievement.  </w:t>
            </w:r>
          </w:p>
          <w:p w14:paraId="49F0825C" w14:textId="77777777" w:rsidR="00A366C1" w:rsidRPr="00440DE5" w:rsidRDefault="00A366C1" w:rsidP="00A366C1">
            <w:pPr>
              <w:numPr>
                <w:ilvl w:val="0"/>
                <w:numId w:val="2"/>
              </w:numPr>
              <w:ind w:left="1080" w:firstLine="0"/>
              <w:textAlignment w:val="baseline"/>
              <w:rPr>
                <w:rFonts w:eastAsia="Times New Roman" w:cs="Arial"/>
                <w:color w:val="156082" w:themeColor="accent1"/>
                <w:sz w:val="18"/>
                <w:szCs w:val="18"/>
                <w:lang w:eastAsia="en-GB"/>
              </w:rPr>
            </w:pPr>
            <w:r w:rsidRPr="00440DE5">
              <w:rPr>
                <w:rFonts w:eastAsia="Times New Roman" w:cs="Arial"/>
                <w:color w:val="156082" w:themeColor="accent1"/>
                <w:sz w:val="18"/>
                <w:szCs w:val="18"/>
                <w:lang w:eastAsia="en-GB"/>
              </w:rPr>
              <w:t xml:space="preserve">Creating a positive, inclusive and collaborative </w:t>
            </w:r>
            <w:r w:rsidRPr="00440DE5">
              <w:rPr>
                <w:rFonts w:eastAsia="Times New Roman" w:cs="Arial"/>
                <w:b/>
                <w:bCs/>
                <w:color w:val="156082" w:themeColor="accent1"/>
                <w:sz w:val="18"/>
                <w:szCs w:val="18"/>
                <w:lang w:eastAsia="en-GB"/>
              </w:rPr>
              <w:t>ethos</w:t>
            </w:r>
            <w:r w:rsidRPr="00440DE5">
              <w:rPr>
                <w:rFonts w:eastAsia="Times New Roman" w:cs="Arial"/>
                <w:color w:val="156082" w:themeColor="accent1"/>
                <w:sz w:val="18"/>
                <w:szCs w:val="18"/>
                <w:lang w:eastAsia="en-GB"/>
              </w:rPr>
              <w:t xml:space="preserve"> where everyone feels valued and happy to come to Kaimes </w:t>
            </w:r>
          </w:p>
          <w:p w14:paraId="2AC5ED72" w14:textId="77777777" w:rsidR="00A366C1" w:rsidRPr="00440DE5" w:rsidRDefault="00A366C1" w:rsidP="00A366C1">
            <w:pPr>
              <w:numPr>
                <w:ilvl w:val="0"/>
                <w:numId w:val="2"/>
              </w:numPr>
              <w:ind w:left="1080" w:firstLine="0"/>
              <w:textAlignment w:val="baseline"/>
              <w:rPr>
                <w:rFonts w:eastAsia="Times New Roman" w:cs="Arial"/>
                <w:color w:val="156082" w:themeColor="accent1"/>
                <w:sz w:val="18"/>
                <w:szCs w:val="18"/>
                <w:lang w:eastAsia="en-GB"/>
              </w:rPr>
            </w:pPr>
            <w:r w:rsidRPr="00440DE5">
              <w:rPr>
                <w:rFonts w:eastAsia="Times New Roman" w:cs="Arial"/>
                <w:b/>
                <w:bCs/>
                <w:color w:val="156082" w:themeColor="accent1"/>
                <w:sz w:val="18"/>
                <w:szCs w:val="18"/>
                <w:lang w:eastAsia="en-GB"/>
              </w:rPr>
              <w:t>Celebrating</w:t>
            </w:r>
            <w:r w:rsidRPr="00440DE5">
              <w:rPr>
                <w:rFonts w:eastAsia="Times New Roman" w:cs="Arial"/>
                <w:color w:val="156082" w:themeColor="accent1"/>
                <w:sz w:val="18"/>
                <w:szCs w:val="18"/>
                <w:lang w:eastAsia="en-GB"/>
              </w:rPr>
              <w:t xml:space="preserve"> each person for their uniqueness and achievements </w:t>
            </w:r>
          </w:p>
          <w:p w14:paraId="06330915" w14:textId="77777777" w:rsidR="00A366C1" w:rsidRPr="00440DE5" w:rsidRDefault="00A366C1" w:rsidP="00A366C1">
            <w:pPr>
              <w:ind w:left="1080"/>
              <w:textAlignment w:val="baseline"/>
              <w:rPr>
                <w:rFonts w:eastAsia="Times New Roman" w:cs="Arial"/>
                <w:color w:val="156082" w:themeColor="accent1"/>
                <w:sz w:val="18"/>
                <w:szCs w:val="18"/>
                <w:lang w:eastAsia="en-GB"/>
              </w:rPr>
            </w:pPr>
          </w:p>
          <w:p w14:paraId="6EF015DC" w14:textId="77777777" w:rsidR="00A366C1" w:rsidRPr="00440DE5" w:rsidRDefault="00A366C1" w:rsidP="00A366C1">
            <w:pPr>
              <w:textAlignment w:val="baseline"/>
              <w:rPr>
                <w:rFonts w:ascii="Segoe UI" w:eastAsia="Times New Roman" w:hAnsi="Segoe UI" w:cs="Segoe UI"/>
                <w:color w:val="156082" w:themeColor="accent1"/>
                <w:sz w:val="18"/>
                <w:szCs w:val="18"/>
                <w:lang w:eastAsia="en-GB"/>
              </w:rPr>
            </w:pPr>
            <w:r w:rsidRPr="00440DE5">
              <w:rPr>
                <w:rFonts w:eastAsia="Times New Roman" w:cs="Arial"/>
                <w:color w:val="156082" w:themeColor="accent1"/>
                <w:sz w:val="18"/>
                <w:szCs w:val="18"/>
                <w:lang w:eastAsia="en-GB"/>
              </w:rPr>
              <w:t>We measure this through: </w:t>
            </w:r>
          </w:p>
          <w:p w14:paraId="0B8391B6" w14:textId="77777777" w:rsidR="00A366C1" w:rsidRPr="00440DE5" w:rsidRDefault="00A366C1" w:rsidP="00A366C1">
            <w:pPr>
              <w:numPr>
                <w:ilvl w:val="0"/>
                <w:numId w:val="3"/>
              </w:numPr>
              <w:ind w:left="1080" w:firstLine="0"/>
              <w:textAlignment w:val="baseline"/>
              <w:rPr>
                <w:rFonts w:eastAsia="Times New Roman" w:cs="Arial"/>
                <w:color w:val="156082" w:themeColor="accent1"/>
                <w:sz w:val="18"/>
                <w:szCs w:val="18"/>
                <w:lang w:eastAsia="en-GB"/>
              </w:rPr>
            </w:pPr>
            <w:r w:rsidRPr="00440DE5">
              <w:rPr>
                <w:rFonts w:eastAsia="Times New Roman" w:cs="Arial"/>
                <w:color w:val="156082" w:themeColor="accent1"/>
                <w:sz w:val="18"/>
                <w:szCs w:val="18"/>
                <w:lang w:eastAsia="en-GB"/>
              </w:rPr>
              <w:t>Continuous self-evaluation and improvement </w:t>
            </w:r>
          </w:p>
          <w:p w14:paraId="51799F19" w14:textId="77777777" w:rsidR="00A366C1" w:rsidRPr="00440DE5" w:rsidRDefault="00A366C1" w:rsidP="00A366C1">
            <w:pPr>
              <w:numPr>
                <w:ilvl w:val="0"/>
                <w:numId w:val="3"/>
              </w:numPr>
              <w:ind w:left="1080" w:firstLine="0"/>
              <w:textAlignment w:val="baseline"/>
              <w:rPr>
                <w:rFonts w:eastAsia="Times New Roman" w:cs="Arial"/>
                <w:color w:val="156082" w:themeColor="accent1"/>
                <w:sz w:val="18"/>
                <w:szCs w:val="18"/>
                <w:lang w:eastAsia="en-GB"/>
              </w:rPr>
            </w:pPr>
            <w:r w:rsidRPr="00440DE5">
              <w:rPr>
                <w:rFonts w:eastAsia="Times New Roman" w:cs="Arial"/>
                <w:color w:val="156082" w:themeColor="accent1"/>
                <w:sz w:val="18"/>
                <w:szCs w:val="18"/>
                <w:lang w:eastAsia="en-GB"/>
              </w:rPr>
              <w:t>Programme of robust quality assurance </w:t>
            </w:r>
          </w:p>
          <w:p w14:paraId="41D973D3" w14:textId="77777777" w:rsidR="00A366C1" w:rsidRPr="00440DE5" w:rsidRDefault="00A366C1" w:rsidP="00A366C1">
            <w:pPr>
              <w:numPr>
                <w:ilvl w:val="0"/>
                <w:numId w:val="3"/>
              </w:numPr>
              <w:ind w:left="1080" w:firstLine="0"/>
              <w:textAlignment w:val="baseline"/>
              <w:rPr>
                <w:rFonts w:eastAsia="Times New Roman" w:cs="Arial"/>
                <w:color w:val="156082" w:themeColor="accent1"/>
                <w:sz w:val="18"/>
                <w:szCs w:val="18"/>
                <w:lang w:eastAsia="en-GB"/>
              </w:rPr>
            </w:pPr>
            <w:r w:rsidRPr="00440DE5">
              <w:rPr>
                <w:rFonts w:eastAsia="Times New Roman" w:cs="Arial"/>
                <w:color w:val="156082" w:themeColor="accent1"/>
                <w:sz w:val="18"/>
                <w:szCs w:val="18"/>
                <w:lang w:eastAsia="en-GB"/>
              </w:rPr>
              <w:t>Improved attainment and achievement </w:t>
            </w:r>
          </w:p>
          <w:p w14:paraId="4E3D3527" w14:textId="77777777" w:rsidR="00A366C1" w:rsidRPr="00440DE5" w:rsidRDefault="00A366C1" w:rsidP="00A366C1">
            <w:pPr>
              <w:numPr>
                <w:ilvl w:val="0"/>
                <w:numId w:val="3"/>
              </w:numPr>
              <w:ind w:left="1080" w:firstLine="0"/>
              <w:textAlignment w:val="baseline"/>
              <w:rPr>
                <w:rFonts w:eastAsia="Times New Roman" w:cs="Arial"/>
                <w:color w:val="156082" w:themeColor="accent1"/>
                <w:sz w:val="18"/>
                <w:szCs w:val="18"/>
                <w:lang w:eastAsia="en-GB"/>
              </w:rPr>
            </w:pPr>
            <w:r w:rsidRPr="00440DE5">
              <w:rPr>
                <w:rFonts w:eastAsia="Times New Roman" w:cs="Arial"/>
                <w:color w:val="156082" w:themeColor="accent1"/>
                <w:sz w:val="18"/>
                <w:szCs w:val="18"/>
                <w:lang w:eastAsia="en-GB"/>
              </w:rPr>
              <w:t>Regular consultation and engagement with all stakeholders </w:t>
            </w:r>
          </w:p>
          <w:p w14:paraId="1D2CE84B" w14:textId="77777777" w:rsidR="00A366C1" w:rsidRPr="00440DE5" w:rsidRDefault="00A366C1" w:rsidP="00A366C1">
            <w:pPr>
              <w:numPr>
                <w:ilvl w:val="0"/>
                <w:numId w:val="3"/>
              </w:numPr>
              <w:ind w:left="1080" w:firstLine="0"/>
              <w:textAlignment w:val="baseline"/>
              <w:rPr>
                <w:rFonts w:eastAsia="Times New Roman" w:cs="Arial"/>
                <w:color w:val="156082" w:themeColor="accent1"/>
                <w:sz w:val="18"/>
                <w:szCs w:val="18"/>
                <w:lang w:eastAsia="en-GB"/>
              </w:rPr>
            </w:pPr>
            <w:r w:rsidRPr="00440DE5">
              <w:rPr>
                <w:rFonts w:eastAsia="Times New Roman" w:cs="Arial"/>
                <w:color w:val="156082" w:themeColor="accent1"/>
                <w:sz w:val="18"/>
                <w:szCs w:val="18"/>
                <w:lang w:eastAsia="en-GB"/>
              </w:rPr>
              <w:t>Positive and sustained destinations </w:t>
            </w:r>
          </w:p>
          <w:p w14:paraId="10ECBDA6" w14:textId="1F687C48" w:rsidR="00A366C1" w:rsidRPr="00440DE5" w:rsidRDefault="00A366C1" w:rsidP="00A366C1">
            <w:pPr>
              <w:textAlignment w:val="baseline"/>
              <w:rPr>
                <w:rFonts w:eastAsia="Times New Roman" w:cs="Arial"/>
                <w:color w:val="156082" w:themeColor="accent1"/>
                <w:sz w:val="18"/>
                <w:szCs w:val="18"/>
                <w:lang w:eastAsia="en-GB"/>
              </w:rPr>
            </w:pPr>
            <w:r w:rsidRPr="00440DE5">
              <w:rPr>
                <w:rFonts w:eastAsia="Times New Roman" w:cs="Arial"/>
                <w:color w:val="156082" w:themeColor="accent1"/>
                <w:sz w:val="18"/>
                <w:szCs w:val="18"/>
                <w:lang w:eastAsia="en-GB"/>
              </w:rPr>
              <w:t> </w:t>
            </w:r>
          </w:p>
          <w:p w14:paraId="65343390" w14:textId="77777777" w:rsidR="00A366C1" w:rsidRPr="00440DE5" w:rsidRDefault="00A366C1" w:rsidP="00A366C1">
            <w:pPr>
              <w:textAlignment w:val="baseline"/>
              <w:rPr>
                <w:rFonts w:eastAsia="Times New Roman" w:cs="Arial"/>
                <w:color w:val="156082" w:themeColor="accent1"/>
                <w:sz w:val="18"/>
                <w:szCs w:val="18"/>
                <w:lang w:eastAsia="en-GB"/>
              </w:rPr>
            </w:pPr>
            <w:r w:rsidRPr="00440DE5">
              <w:rPr>
                <w:rFonts w:eastAsia="Times New Roman" w:cs="Arial"/>
                <w:color w:val="156082" w:themeColor="accent1"/>
                <w:sz w:val="18"/>
                <w:szCs w:val="18"/>
                <w:lang w:eastAsia="en-GB"/>
              </w:rPr>
              <w:t>Our actions and improvements are guided by our core values: </w:t>
            </w:r>
          </w:p>
          <w:p w14:paraId="1EAB063D" w14:textId="77777777" w:rsidR="00A366C1" w:rsidRPr="00440DE5" w:rsidRDefault="00A366C1" w:rsidP="00A366C1">
            <w:pPr>
              <w:textAlignment w:val="baseline"/>
              <w:rPr>
                <w:rFonts w:ascii="Segoe UI" w:eastAsia="Times New Roman" w:hAnsi="Segoe UI" w:cs="Segoe UI"/>
                <w:color w:val="156082" w:themeColor="accent1"/>
                <w:sz w:val="18"/>
                <w:szCs w:val="18"/>
                <w:lang w:eastAsia="en-GB"/>
              </w:rPr>
            </w:pPr>
          </w:p>
          <w:tbl>
            <w:tblPr>
              <w:tblpPr w:leftFromText="180" w:rightFromText="180" w:horzAnchor="page" w:tblpX="1261" w:tblpY="-9885"/>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5"/>
              <w:gridCol w:w="5475"/>
            </w:tblGrid>
            <w:tr w:rsidR="00A366C1" w:rsidRPr="00440DE5" w14:paraId="5226EB98" w14:textId="77777777" w:rsidTr="00B847DA">
              <w:trPr>
                <w:trHeight w:val="990"/>
              </w:trPr>
              <w:tc>
                <w:tcPr>
                  <w:tcW w:w="3525" w:type="dxa"/>
                  <w:tcBorders>
                    <w:top w:val="nil"/>
                    <w:left w:val="nil"/>
                    <w:bottom w:val="nil"/>
                    <w:right w:val="nil"/>
                  </w:tcBorders>
                  <w:shd w:val="clear" w:color="auto" w:fill="auto"/>
                  <w:vAlign w:val="center"/>
                  <w:hideMark/>
                </w:tcPr>
                <w:p w14:paraId="221B0D5B" w14:textId="77777777" w:rsidR="00A366C1" w:rsidRPr="00440DE5" w:rsidRDefault="00A366C1" w:rsidP="00A366C1">
                  <w:pPr>
                    <w:textAlignment w:val="baseline"/>
                    <w:rPr>
                      <w:rFonts w:ascii="Times New Roman" w:eastAsia="Times New Roman" w:hAnsi="Times New Roman" w:cs="Times New Roman"/>
                      <w:color w:val="156082" w:themeColor="accent1"/>
                      <w:sz w:val="18"/>
                      <w:szCs w:val="18"/>
                      <w:lang w:eastAsia="en-GB"/>
                    </w:rPr>
                  </w:pPr>
                  <w:r w:rsidRPr="00440DE5">
                    <w:rPr>
                      <w:rFonts w:eastAsia="Times New Roman" w:cs="Arial"/>
                      <w:color w:val="156082" w:themeColor="accent1"/>
                      <w:sz w:val="18"/>
                      <w:szCs w:val="18"/>
                      <w:lang w:eastAsia="en-GB"/>
                    </w:rPr>
                    <w:lastRenderedPageBreak/>
                    <w:t>AMBITION </w:t>
                  </w:r>
                </w:p>
              </w:tc>
              <w:tc>
                <w:tcPr>
                  <w:tcW w:w="5475" w:type="dxa"/>
                  <w:tcBorders>
                    <w:top w:val="nil"/>
                    <w:left w:val="nil"/>
                    <w:bottom w:val="nil"/>
                    <w:right w:val="nil"/>
                  </w:tcBorders>
                  <w:shd w:val="clear" w:color="auto" w:fill="auto"/>
                  <w:vAlign w:val="center"/>
                  <w:hideMark/>
                </w:tcPr>
                <w:p w14:paraId="02DC2292" w14:textId="77777777" w:rsidR="00A366C1" w:rsidRPr="00440DE5" w:rsidRDefault="00A366C1" w:rsidP="00A366C1">
                  <w:pPr>
                    <w:textAlignment w:val="baseline"/>
                    <w:rPr>
                      <w:rFonts w:ascii="Times New Roman" w:eastAsia="Times New Roman" w:hAnsi="Times New Roman" w:cs="Times New Roman"/>
                      <w:color w:val="156082" w:themeColor="accent1"/>
                      <w:sz w:val="18"/>
                      <w:szCs w:val="18"/>
                      <w:lang w:eastAsia="en-GB"/>
                    </w:rPr>
                  </w:pPr>
                  <w:r w:rsidRPr="00440DE5">
                    <w:rPr>
                      <w:rFonts w:eastAsia="Times New Roman" w:cs="Arial"/>
                      <w:color w:val="156082" w:themeColor="accent1"/>
                      <w:sz w:val="18"/>
                      <w:szCs w:val="18"/>
                      <w:lang w:eastAsia="en-GB"/>
                    </w:rPr>
                    <w:t>We have high expectations for each member of our Kaimes community. We want everyone to participate, develop and achieve.  </w:t>
                  </w:r>
                </w:p>
              </w:tc>
            </w:tr>
            <w:tr w:rsidR="00A366C1" w:rsidRPr="00440DE5" w14:paraId="24E54492" w14:textId="77777777" w:rsidTr="00B847DA">
              <w:trPr>
                <w:trHeight w:val="990"/>
              </w:trPr>
              <w:tc>
                <w:tcPr>
                  <w:tcW w:w="3525" w:type="dxa"/>
                  <w:tcBorders>
                    <w:top w:val="nil"/>
                    <w:left w:val="nil"/>
                    <w:bottom w:val="nil"/>
                    <w:right w:val="nil"/>
                  </w:tcBorders>
                  <w:shd w:val="clear" w:color="auto" w:fill="auto"/>
                  <w:vAlign w:val="center"/>
                  <w:hideMark/>
                </w:tcPr>
                <w:p w14:paraId="3A28F4AC" w14:textId="77777777" w:rsidR="00A366C1" w:rsidRPr="00440DE5" w:rsidRDefault="00A366C1" w:rsidP="00A366C1">
                  <w:pPr>
                    <w:textAlignment w:val="baseline"/>
                    <w:rPr>
                      <w:rFonts w:ascii="Times New Roman" w:eastAsia="Times New Roman" w:hAnsi="Times New Roman" w:cs="Times New Roman"/>
                      <w:color w:val="156082" w:themeColor="accent1"/>
                      <w:sz w:val="18"/>
                      <w:szCs w:val="18"/>
                      <w:lang w:eastAsia="en-GB"/>
                    </w:rPr>
                  </w:pPr>
                  <w:r w:rsidRPr="00440DE5">
                    <w:rPr>
                      <w:rFonts w:eastAsia="Times New Roman" w:cs="Arial"/>
                      <w:color w:val="156082" w:themeColor="accent1"/>
                      <w:sz w:val="18"/>
                      <w:szCs w:val="18"/>
                      <w:lang w:eastAsia="en-GB"/>
                    </w:rPr>
                    <w:t>RESPECT </w:t>
                  </w:r>
                </w:p>
              </w:tc>
              <w:tc>
                <w:tcPr>
                  <w:tcW w:w="5475" w:type="dxa"/>
                  <w:tcBorders>
                    <w:top w:val="nil"/>
                    <w:left w:val="nil"/>
                    <w:bottom w:val="nil"/>
                    <w:right w:val="nil"/>
                  </w:tcBorders>
                  <w:shd w:val="clear" w:color="auto" w:fill="auto"/>
                  <w:vAlign w:val="center"/>
                  <w:hideMark/>
                </w:tcPr>
                <w:p w14:paraId="503F3BC8" w14:textId="77777777" w:rsidR="00A366C1" w:rsidRPr="00440DE5" w:rsidRDefault="00A366C1" w:rsidP="00A366C1">
                  <w:pPr>
                    <w:textAlignment w:val="baseline"/>
                    <w:rPr>
                      <w:rFonts w:ascii="Times New Roman" w:eastAsia="Times New Roman" w:hAnsi="Times New Roman" w:cs="Times New Roman"/>
                      <w:color w:val="156082" w:themeColor="accent1"/>
                      <w:sz w:val="18"/>
                      <w:szCs w:val="18"/>
                      <w:lang w:eastAsia="en-GB"/>
                    </w:rPr>
                  </w:pPr>
                  <w:r w:rsidRPr="00440DE5">
                    <w:rPr>
                      <w:rFonts w:eastAsia="Times New Roman" w:cs="Arial"/>
                      <w:color w:val="156082" w:themeColor="accent1"/>
                      <w:sz w:val="18"/>
                      <w:szCs w:val="18"/>
                      <w:lang w:eastAsia="en-GB"/>
                    </w:rPr>
                    <w:t>We respect everyone for who they are. This builds feelings of trust, safety and wellbeing.  </w:t>
                  </w:r>
                </w:p>
              </w:tc>
            </w:tr>
            <w:tr w:rsidR="00A366C1" w:rsidRPr="00440DE5" w14:paraId="20B89365" w14:textId="77777777" w:rsidTr="00B847DA">
              <w:trPr>
                <w:trHeight w:val="990"/>
              </w:trPr>
              <w:tc>
                <w:tcPr>
                  <w:tcW w:w="3525" w:type="dxa"/>
                  <w:tcBorders>
                    <w:top w:val="nil"/>
                    <w:left w:val="nil"/>
                    <w:bottom w:val="nil"/>
                    <w:right w:val="nil"/>
                  </w:tcBorders>
                  <w:shd w:val="clear" w:color="auto" w:fill="auto"/>
                  <w:vAlign w:val="center"/>
                  <w:hideMark/>
                </w:tcPr>
                <w:p w14:paraId="0A845183" w14:textId="77777777" w:rsidR="00A366C1" w:rsidRPr="00440DE5" w:rsidRDefault="00A366C1" w:rsidP="00A366C1">
                  <w:pPr>
                    <w:textAlignment w:val="baseline"/>
                    <w:rPr>
                      <w:rFonts w:ascii="Times New Roman" w:eastAsia="Times New Roman" w:hAnsi="Times New Roman" w:cs="Times New Roman"/>
                      <w:color w:val="156082" w:themeColor="accent1"/>
                      <w:sz w:val="18"/>
                      <w:szCs w:val="18"/>
                      <w:lang w:eastAsia="en-GB"/>
                    </w:rPr>
                  </w:pPr>
                  <w:r w:rsidRPr="00440DE5">
                    <w:rPr>
                      <w:rFonts w:eastAsia="Times New Roman" w:cs="Arial"/>
                      <w:color w:val="156082" w:themeColor="accent1"/>
                      <w:sz w:val="18"/>
                      <w:szCs w:val="18"/>
                      <w:lang w:eastAsia="en-GB"/>
                    </w:rPr>
                    <w:t>TEAMWORK </w:t>
                  </w:r>
                </w:p>
              </w:tc>
              <w:tc>
                <w:tcPr>
                  <w:tcW w:w="5475" w:type="dxa"/>
                  <w:tcBorders>
                    <w:top w:val="nil"/>
                    <w:left w:val="nil"/>
                    <w:bottom w:val="nil"/>
                    <w:right w:val="nil"/>
                  </w:tcBorders>
                  <w:shd w:val="clear" w:color="auto" w:fill="auto"/>
                  <w:vAlign w:val="center"/>
                  <w:hideMark/>
                </w:tcPr>
                <w:p w14:paraId="1137B21C" w14:textId="77777777" w:rsidR="00A366C1" w:rsidRPr="00440DE5" w:rsidRDefault="00A366C1" w:rsidP="00A366C1">
                  <w:pPr>
                    <w:textAlignment w:val="baseline"/>
                    <w:rPr>
                      <w:rFonts w:ascii="Times New Roman" w:eastAsia="Times New Roman" w:hAnsi="Times New Roman" w:cs="Times New Roman"/>
                      <w:color w:val="156082" w:themeColor="accent1"/>
                      <w:sz w:val="18"/>
                      <w:szCs w:val="18"/>
                      <w:lang w:eastAsia="en-GB"/>
                    </w:rPr>
                  </w:pPr>
                  <w:r w:rsidRPr="00440DE5">
                    <w:rPr>
                      <w:rFonts w:eastAsia="Times New Roman" w:cs="Arial"/>
                      <w:color w:val="156082" w:themeColor="accent1"/>
                      <w:sz w:val="18"/>
                      <w:szCs w:val="18"/>
                      <w:lang w:eastAsia="en-GB"/>
                    </w:rPr>
                    <w:t>By utilising our individual skills and abilities, we work together and learn together so that every child or young person can succeed in life.  </w:t>
                  </w:r>
                </w:p>
              </w:tc>
            </w:tr>
            <w:tr w:rsidR="00A366C1" w:rsidRPr="00440DE5" w14:paraId="7CBB63FA" w14:textId="77777777" w:rsidTr="00B847DA">
              <w:trPr>
                <w:trHeight w:val="990"/>
              </w:trPr>
              <w:tc>
                <w:tcPr>
                  <w:tcW w:w="3525" w:type="dxa"/>
                  <w:tcBorders>
                    <w:top w:val="nil"/>
                    <w:left w:val="nil"/>
                    <w:bottom w:val="nil"/>
                    <w:right w:val="nil"/>
                  </w:tcBorders>
                  <w:shd w:val="clear" w:color="auto" w:fill="auto"/>
                  <w:vAlign w:val="center"/>
                  <w:hideMark/>
                </w:tcPr>
                <w:p w14:paraId="63FB5E82" w14:textId="77777777" w:rsidR="00A366C1" w:rsidRPr="00440DE5" w:rsidRDefault="00A366C1" w:rsidP="00A366C1">
                  <w:pPr>
                    <w:textAlignment w:val="baseline"/>
                    <w:rPr>
                      <w:rFonts w:ascii="Times New Roman" w:eastAsia="Times New Roman" w:hAnsi="Times New Roman" w:cs="Times New Roman"/>
                      <w:color w:val="156082" w:themeColor="accent1"/>
                      <w:sz w:val="18"/>
                      <w:szCs w:val="18"/>
                      <w:lang w:eastAsia="en-GB"/>
                    </w:rPr>
                  </w:pPr>
                  <w:r w:rsidRPr="00440DE5">
                    <w:rPr>
                      <w:rFonts w:eastAsia="Times New Roman" w:cs="Arial"/>
                      <w:color w:val="156082" w:themeColor="accent1"/>
                      <w:sz w:val="18"/>
                      <w:szCs w:val="18"/>
                      <w:lang w:eastAsia="en-GB"/>
                    </w:rPr>
                    <w:t>INDEPENDENCE  </w:t>
                  </w:r>
                </w:p>
              </w:tc>
              <w:tc>
                <w:tcPr>
                  <w:tcW w:w="5475" w:type="dxa"/>
                  <w:tcBorders>
                    <w:top w:val="nil"/>
                    <w:left w:val="nil"/>
                    <w:bottom w:val="nil"/>
                    <w:right w:val="nil"/>
                  </w:tcBorders>
                  <w:shd w:val="clear" w:color="auto" w:fill="auto"/>
                  <w:vAlign w:val="center"/>
                  <w:hideMark/>
                </w:tcPr>
                <w:p w14:paraId="3D6592BE" w14:textId="77777777" w:rsidR="00A366C1" w:rsidRPr="00440DE5" w:rsidRDefault="00A366C1" w:rsidP="00A366C1">
                  <w:pPr>
                    <w:textAlignment w:val="baseline"/>
                    <w:rPr>
                      <w:rFonts w:ascii="Times New Roman" w:eastAsia="Times New Roman" w:hAnsi="Times New Roman" w:cs="Times New Roman"/>
                      <w:color w:val="156082" w:themeColor="accent1"/>
                      <w:sz w:val="18"/>
                      <w:szCs w:val="18"/>
                      <w:lang w:eastAsia="en-GB"/>
                    </w:rPr>
                  </w:pPr>
                  <w:r w:rsidRPr="00440DE5">
                    <w:rPr>
                      <w:rFonts w:eastAsia="Times New Roman" w:cs="Arial"/>
                      <w:color w:val="156082" w:themeColor="accent1"/>
                      <w:sz w:val="18"/>
                      <w:szCs w:val="18"/>
                      <w:lang w:eastAsia="en-GB"/>
                    </w:rPr>
                    <w:t>Our children and young people develop skills and confidence to allow them to be as independent as possible in life.   </w:t>
                  </w:r>
                </w:p>
              </w:tc>
            </w:tr>
          </w:tbl>
          <w:p w14:paraId="2ABB7251" w14:textId="3BF76FAC" w:rsidR="005B3DB0" w:rsidRPr="00156E00" w:rsidRDefault="005B3DB0">
            <w:pPr>
              <w:rPr>
                <w:sz w:val="22"/>
                <w:szCs w:val="22"/>
              </w:rPr>
            </w:pPr>
          </w:p>
        </w:tc>
      </w:tr>
    </w:tbl>
    <w:p w14:paraId="55600713" w14:textId="77777777" w:rsidR="005E0135" w:rsidRDefault="005E0135"/>
    <w:p w14:paraId="71256FBB" w14:textId="443C46A1" w:rsidR="005B3DB0" w:rsidRDefault="005B3DB0">
      <w:r>
        <w:br w:type="page"/>
      </w:r>
    </w:p>
    <w:tbl>
      <w:tblPr>
        <w:tblStyle w:val="TableGrid"/>
        <w:tblW w:w="0" w:type="auto"/>
        <w:tblLook w:val="04A0" w:firstRow="1" w:lastRow="0" w:firstColumn="1" w:lastColumn="0" w:noHBand="0" w:noVBand="1"/>
      </w:tblPr>
      <w:tblGrid>
        <w:gridCol w:w="2122"/>
        <w:gridCol w:w="4536"/>
        <w:gridCol w:w="4536"/>
        <w:gridCol w:w="4500"/>
      </w:tblGrid>
      <w:tr w:rsidR="005B3DB0" w14:paraId="413D32C0" w14:textId="77777777" w:rsidTr="00E31A6F">
        <w:trPr>
          <w:trHeight w:val="422"/>
        </w:trPr>
        <w:tc>
          <w:tcPr>
            <w:tcW w:w="15694" w:type="dxa"/>
            <w:gridSpan w:val="4"/>
            <w:shd w:val="clear" w:color="auto" w:fill="FFFD78"/>
          </w:tcPr>
          <w:p w14:paraId="35315957" w14:textId="238DE977" w:rsidR="005B3DB0" w:rsidRDefault="005B3DB0" w:rsidP="005B3DB0">
            <w:pPr>
              <w:jc w:val="center"/>
            </w:pPr>
            <w:r>
              <w:rPr>
                <w:b/>
              </w:rPr>
              <w:lastRenderedPageBreak/>
              <w:t>Three Year School Plan for Improvement</w:t>
            </w:r>
          </w:p>
        </w:tc>
      </w:tr>
      <w:tr w:rsidR="005B3DB0" w14:paraId="099D11A8" w14:textId="77777777" w:rsidTr="00E31A6F">
        <w:trPr>
          <w:trHeight w:val="400"/>
        </w:trPr>
        <w:tc>
          <w:tcPr>
            <w:tcW w:w="2122" w:type="dxa"/>
            <w:shd w:val="clear" w:color="auto" w:fill="FFFD78"/>
          </w:tcPr>
          <w:p w14:paraId="63D0C8EA" w14:textId="56F385E4" w:rsidR="005B3DB0" w:rsidRDefault="005B3DB0" w:rsidP="00D33B89">
            <w:pPr>
              <w:jc w:val="center"/>
            </w:pPr>
            <w:r>
              <w:rPr>
                <w:b/>
              </w:rPr>
              <w:t>Quality Indicator</w:t>
            </w:r>
          </w:p>
        </w:tc>
        <w:tc>
          <w:tcPr>
            <w:tcW w:w="4536" w:type="dxa"/>
            <w:shd w:val="clear" w:color="auto" w:fill="FFFD78"/>
          </w:tcPr>
          <w:p w14:paraId="5BB898B1" w14:textId="4F0154B0" w:rsidR="005B3DB0" w:rsidRDefault="005B3DB0" w:rsidP="005B3DB0">
            <w:pPr>
              <w:jc w:val="center"/>
            </w:pPr>
            <w:r>
              <w:rPr>
                <w:b/>
              </w:rPr>
              <w:t>2024-2025</w:t>
            </w:r>
          </w:p>
        </w:tc>
        <w:tc>
          <w:tcPr>
            <w:tcW w:w="4536" w:type="dxa"/>
            <w:shd w:val="clear" w:color="auto" w:fill="FFFD78"/>
          </w:tcPr>
          <w:p w14:paraId="53C6966A" w14:textId="237C1F84" w:rsidR="005B3DB0" w:rsidRDefault="005B3DB0" w:rsidP="005B3DB0">
            <w:pPr>
              <w:jc w:val="center"/>
            </w:pPr>
            <w:r>
              <w:rPr>
                <w:b/>
              </w:rPr>
              <w:t>2025-2026</w:t>
            </w:r>
          </w:p>
        </w:tc>
        <w:tc>
          <w:tcPr>
            <w:tcW w:w="4500" w:type="dxa"/>
            <w:shd w:val="clear" w:color="auto" w:fill="FFFD78"/>
          </w:tcPr>
          <w:p w14:paraId="048551BA" w14:textId="1DF90105" w:rsidR="005B3DB0" w:rsidRDefault="005B3DB0" w:rsidP="005B3DB0">
            <w:pPr>
              <w:jc w:val="center"/>
            </w:pPr>
            <w:r>
              <w:rPr>
                <w:b/>
              </w:rPr>
              <w:t>2026-2027</w:t>
            </w:r>
          </w:p>
        </w:tc>
      </w:tr>
      <w:tr w:rsidR="007F647C" w14:paraId="19C53B21" w14:textId="77777777" w:rsidTr="00E31A6F">
        <w:trPr>
          <w:trHeight w:val="859"/>
        </w:trPr>
        <w:tc>
          <w:tcPr>
            <w:tcW w:w="2122" w:type="dxa"/>
            <w:shd w:val="clear" w:color="auto" w:fill="FFFD78"/>
          </w:tcPr>
          <w:p w14:paraId="69BB1FA3" w14:textId="5AF7133C" w:rsidR="007F647C" w:rsidRPr="00D33B89" w:rsidRDefault="007F647C" w:rsidP="007F647C">
            <w:pPr>
              <w:jc w:val="center"/>
              <w:rPr>
                <w:b/>
                <w:bCs/>
              </w:rPr>
            </w:pPr>
            <w:r w:rsidRPr="00D33B89">
              <w:rPr>
                <w:b/>
                <w:bCs/>
              </w:rPr>
              <w:t>1.3</w:t>
            </w:r>
          </w:p>
        </w:tc>
        <w:tc>
          <w:tcPr>
            <w:tcW w:w="4536" w:type="dxa"/>
          </w:tcPr>
          <w:p w14:paraId="4AB9A69A" w14:textId="238F0466" w:rsidR="007F647C" w:rsidRPr="00156E00" w:rsidRDefault="007F647C" w:rsidP="007F647C">
            <w:pPr>
              <w:rPr>
                <w:sz w:val="22"/>
                <w:szCs w:val="22"/>
              </w:rPr>
            </w:pPr>
            <w:r>
              <w:rPr>
                <w:sz w:val="20"/>
                <w:szCs w:val="20"/>
              </w:rPr>
              <w:t xml:space="preserve">Develop a menu of </w:t>
            </w:r>
            <w:r w:rsidRPr="00AB5938">
              <w:rPr>
                <w:sz w:val="20"/>
                <w:szCs w:val="20"/>
              </w:rPr>
              <w:t xml:space="preserve">professional development opportunities for </w:t>
            </w:r>
            <w:r>
              <w:rPr>
                <w:sz w:val="20"/>
                <w:szCs w:val="20"/>
              </w:rPr>
              <w:t>teaching staff alongside QIEO &amp; ASL/Ed Psych/EL services to fu</w:t>
            </w:r>
            <w:r w:rsidRPr="00AB5938">
              <w:rPr>
                <w:sz w:val="20"/>
                <w:szCs w:val="20"/>
              </w:rPr>
              <w:t>rther enhanc</w:t>
            </w:r>
            <w:r>
              <w:rPr>
                <w:sz w:val="20"/>
                <w:szCs w:val="20"/>
              </w:rPr>
              <w:t>e</w:t>
            </w:r>
            <w:r w:rsidRPr="00AB5938">
              <w:rPr>
                <w:sz w:val="20"/>
                <w:szCs w:val="20"/>
              </w:rPr>
              <w:t xml:space="preserve"> skill</w:t>
            </w:r>
            <w:r>
              <w:rPr>
                <w:sz w:val="20"/>
                <w:szCs w:val="20"/>
              </w:rPr>
              <w:t>s &amp; knowledge relating to Base class delivery as part of Inservice/CAT programme</w:t>
            </w:r>
          </w:p>
        </w:tc>
        <w:tc>
          <w:tcPr>
            <w:tcW w:w="4536" w:type="dxa"/>
          </w:tcPr>
          <w:p w14:paraId="5DF62764" w14:textId="412C1B79" w:rsidR="00150687" w:rsidRDefault="0006517A" w:rsidP="007F647C">
            <w:pPr>
              <w:rPr>
                <w:sz w:val="20"/>
                <w:szCs w:val="20"/>
              </w:rPr>
            </w:pPr>
            <w:r>
              <w:rPr>
                <w:sz w:val="20"/>
                <w:szCs w:val="20"/>
              </w:rPr>
              <w:t>Continue</w:t>
            </w:r>
            <w:r w:rsidR="00002103">
              <w:rPr>
                <w:sz w:val="20"/>
                <w:szCs w:val="20"/>
              </w:rPr>
              <w:t xml:space="preserve">d evaluation of base class delivery and </w:t>
            </w:r>
            <w:r w:rsidR="00150687">
              <w:rPr>
                <w:sz w:val="20"/>
                <w:szCs w:val="20"/>
              </w:rPr>
              <w:t xml:space="preserve">the development of a responsive ‘in-house’ professional learning offer </w:t>
            </w:r>
            <w:r w:rsidR="00D34AC7">
              <w:rPr>
                <w:sz w:val="20"/>
                <w:szCs w:val="20"/>
              </w:rPr>
              <w:t>to further develop aspects of the Edinburgh Teaching Charter.</w:t>
            </w:r>
          </w:p>
          <w:p w14:paraId="4F393B7C" w14:textId="364B875B" w:rsidR="007F647C" w:rsidRPr="00156E00" w:rsidRDefault="007F647C" w:rsidP="007F647C">
            <w:pPr>
              <w:rPr>
                <w:sz w:val="22"/>
                <w:szCs w:val="22"/>
              </w:rPr>
            </w:pPr>
          </w:p>
        </w:tc>
        <w:tc>
          <w:tcPr>
            <w:tcW w:w="4500" w:type="dxa"/>
          </w:tcPr>
          <w:p w14:paraId="61ABE035" w14:textId="77777777" w:rsidR="007F647C" w:rsidRPr="00156E00" w:rsidRDefault="007F647C" w:rsidP="007F647C">
            <w:pPr>
              <w:rPr>
                <w:sz w:val="22"/>
                <w:szCs w:val="22"/>
              </w:rPr>
            </w:pPr>
          </w:p>
        </w:tc>
      </w:tr>
      <w:tr w:rsidR="007F647C" w14:paraId="6C566833" w14:textId="77777777" w:rsidTr="00E31A6F">
        <w:trPr>
          <w:trHeight w:val="971"/>
        </w:trPr>
        <w:tc>
          <w:tcPr>
            <w:tcW w:w="2122" w:type="dxa"/>
            <w:shd w:val="clear" w:color="auto" w:fill="FFFD78"/>
          </w:tcPr>
          <w:p w14:paraId="3E7A2DB7" w14:textId="42193A89" w:rsidR="007F647C" w:rsidRPr="00D33B89" w:rsidRDefault="007F647C" w:rsidP="007F647C">
            <w:pPr>
              <w:jc w:val="center"/>
              <w:rPr>
                <w:b/>
                <w:bCs/>
              </w:rPr>
            </w:pPr>
            <w:r w:rsidRPr="00D33B89">
              <w:rPr>
                <w:b/>
                <w:bCs/>
              </w:rPr>
              <w:t>2.3</w:t>
            </w:r>
          </w:p>
        </w:tc>
        <w:tc>
          <w:tcPr>
            <w:tcW w:w="4536" w:type="dxa"/>
          </w:tcPr>
          <w:p w14:paraId="4F1F4785" w14:textId="77777777" w:rsidR="00904BF5" w:rsidRDefault="007F647C" w:rsidP="007F647C">
            <w:pPr>
              <w:rPr>
                <w:sz w:val="20"/>
                <w:szCs w:val="20"/>
              </w:rPr>
            </w:pPr>
            <w:r w:rsidRPr="007F647C">
              <w:rPr>
                <w:sz w:val="20"/>
                <w:szCs w:val="20"/>
              </w:rPr>
              <w:t>Introduction of a whole school Tracking and Monitoring system and LT &amp; A Quality Assurance mechanism to inform planning and delivery at all levels, and drive improvement across the school</w:t>
            </w:r>
            <w:r w:rsidR="00904BF5">
              <w:rPr>
                <w:sz w:val="20"/>
                <w:szCs w:val="20"/>
              </w:rPr>
              <w:t xml:space="preserve">. </w:t>
            </w:r>
          </w:p>
          <w:p w14:paraId="622AB99F" w14:textId="77777777" w:rsidR="00DD7AEB" w:rsidRDefault="00DD7AEB" w:rsidP="007F647C">
            <w:pPr>
              <w:rPr>
                <w:sz w:val="20"/>
                <w:szCs w:val="20"/>
              </w:rPr>
            </w:pPr>
          </w:p>
          <w:p w14:paraId="70389F51" w14:textId="562846A3" w:rsidR="00904BF5" w:rsidRPr="007F647C" w:rsidRDefault="00904BF5" w:rsidP="007F647C">
            <w:pPr>
              <w:rPr>
                <w:sz w:val="20"/>
                <w:szCs w:val="20"/>
              </w:rPr>
            </w:pPr>
            <w:r>
              <w:rPr>
                <w:sz w:val="20"/>
                <w:szCs w:val="20"/>
              </w:rPr>
              <w:t xml:space="preserve">Focus on the </w:t>
            </w:r>
            <w:r w:rsidR="00576F7B">
              <w:rPr>
                <w:sz w:val="20"/>
                <w:szCs w:val="20"/>
              </w:rPr>
              <w:t xml:space="preserve">Planning aspect of the Great teaching at Kaimes Framework </w:t>
            </w:r>
          </w:p>
        </w:tc>
        <w:tc>
          <w:tcPr>
            <w:tcW w:w="4536" w:type="dxa"/>
          </w:tcPr>
          <w:p w14:paraId="4A1140C1" w14:textId="38FF8E5A" w:rsidR="00576F7B" w:rsidRDefault="00576F7B" w:rsidP="007F647C">
            <w:pPr>
              <w:rPr>
                <w:sz w:val="20"/>
                <w:szCs w:val="20"/>
              </w:rPr>
            </w:pPr>
            <w:r w:rsidRPr="00066995">
              <w:rPr>
                <w:sz w:val="20"/>
                <w:szCs w:val="20"/>
              </w:rPr>
              <w:t xml:space="preserve">Evolution of LT&amp;A </w:t>
            </w:r>
            <w:r w:rsidR="00066995" w:rsidRPr="00066995">
              <w:rPr>
                <w:sz w:val="20"/>
                <w:szCs w:val="20"/>
              </w:rPr>
              <w:t>Quality Assurance mechanisms based on evaluation from session 2024-25.</w:t>
            </w:r>
            <w:r w:rsidR="00066995">
              <w:rPr>
                <w:sz w:val="20"/>
                <w:szCs w:val="20"/>
              </w:rPr>
              <w:t xml:space="preserve"> </w:t>
            </w:r>
            <w:r w:rsidR="00293D53">
              <w:rPr>
                <w:sz w:val="20"/>
                <w:szCs w:val="20"/>
              </w:rPr>
              <w:t>Develop further professional learning opportunities</w:t>
            </w:r>
            <w:r w:rsidR="00066995">
              <w:rPr>
                <w:sz w:val="20"/>
                <w:szCs w:val="20"/>
              </w:rPr>
              <w:t xml:space="preserve"> </w:t>
            </w:r>
            <w:r w:rsidR="00DD7AEB">
              <w:rPr>
                <w:sz w:val="20"/>
                <w:szCs w:val="20"/>
              </w:rPr>
              <w:t>for colleagues to learn from</w:t>
            </w:r>
            <w:r w:rsidR="00293D53">
              <w:rPr>
                <w:sz w:val="20"/>
                <w:szCs w:val="20"/>
              </w:rPr>
              <w:t>,</w:t>
            </w:r>
            <w:r w:rsidR="00DD7AEB">
              <w:rPr>
                <w:sz w:val="20"/>
                <w:szCs w:val="20"/>
              </w:rPr>
              <w:t xml:space="preserve"> and through</w:t>
            </w:r>
            <w:r w:rsidR="00293D53">
              <w:rPr>
                <w:sz w:val="20"/>
                <w:szCs w:val="20"/>
              </w:rPr>
              <w:t>,</w:t>
            </w:r>
            <w:r w:rsidR="00DD7AEB">
              <w:rPr>
                <w:sz w:val="20"/>
                <w:szCs w:val="20"/>
              </w:rPr>
              <w:t xml:space="preserve"> each other. </w:t>
            </w:r>
          </w:p>
          <w:p w14:paraId="5B5139EE" w14:textId="77777777" w:rsidR="00DD7AEB" w:rsidRPr="00DD7AEB" w:rsidRDefault="00DD7AEB" w:rsidP="007F647C">
            <w:pPr>
              <w:rPr>
                <w:sz w:val="20"/>
                <w:szCs w:val="20"/>
              </w:rPr>
            </w:pPr>
          </w:p>
          <w:p w14:paraId="4744DE76" w14:textId="4EC45086" w:rsidR="00576F7B" w:rsidRPr="00156E00" w:rsidRDefault="00576F7B" w:rsidP="007F647C">
            <w:pPr>
              <w:rPr>
                <w:sz w:val="22"/>
                <w:szCs w:val="22"/>
              </w:rPr>
            </w:pPr>
            <w:r>
              <w:rPr>
                <w:sz w:val="20"/>
                <w:szCs w:val="20"/>
              </w:rPr>
              <w:t>Focus on the Progression aspect of the Great teaching at Kaimes Framework</w:t>
            </w:r>
          </w:p>
        </w:tc>
        <w:tc>
          <w:tcPr>
            <w:tcW w:w="4500" w:type="dxa"/>
          </w:tcPr>
          <w:p w14:paraId="4FD52D40" w14:textId="77777777" w:rsidR="007F647C" w:rsidRDefault="007F647C" w:rsidP="007F647C">
            <w:pPr>
              <w:rPr>
                <w:sz w:val="22"/>
                <w:szCs w:val="22"/>
              </w:rPr>
            </w:pPr>
          </w:p>
          <w:p w14:paraId="68B0DBE2" w14:textId="77777777" w:rsidR="00576F7B" w:rsidRDefault="00576F7B" w:rsidP="007F647C">
            <w:pPr>
              <w:rPr>
                <w:sz w:val="22"/>
                <w:szCs w:val="22"/>
              </w:rPr>
            </w:pPr>
          </w:p>
          <w:p w14:paraId="14B033C9" w14:textId="77777777" w:rsidR="00576F7B" w:rsidRDefault="00576F7B" w:rsidP="007F647C">
            <w:pPr>
              <w:rPr>
                <w:sz w:val="22"/>
                <w:szCs w:val="22"/>
              </w:rPr>
            </w:pPr>
          </w:p>
          <w:p w14:paraId="36B0C51C" w14:textId="77777777" w:rsidR="00576F7B" w:rsidRDefault="00576F7B" w:rsidP="007F647C">
            <w:pPr>
              <w:rPr>
                <w:sz w:val="22"/>
                <w:szCs w:val="22"/>
              </w:rPr>
            </w:pPr>
          </w:p>
          <w:p w14:paraId="66ED3FF7" w14:textId="77777777" w:rsidR="00293D53" w:rsidRDefault="00293D53" w:rsidP="007F647C">
            <w:pPr>
              <w:rPr>
                <w:sz w:val="20"/>
                <w:szCs w:val="20"/>
              </w:rPr>
            </w:pPr>
          </w:p>
          <w:p w14:paraId="38172E42" w14:textId="4C1BF0AF" w:rsidR="00576F7B" w:rsidRPr="00156E00" w:rsidRDefault="00576F7B" w:rsidP="007F647C">
            <w:pPr>
              <w:rPr>
                <w:sz w:val="22"/>
                <w:szCs w:val="22"/>
              </w:rPr>
            </w:pPr>
            <w:r>
              <w:rPr>
                <w:sz w:val="20"/>
                <w:szCs w:val="20"/>
              </w:rPr>
              <w:t>Focus on the Responsive aspect of the Great teaching at Kaimes Framework</w:t>
            </w:r>
          </w:p>
        </w:tc>
      </w:tr>
      <w:tr w:rsidR="007F647C" w14:paraId="1CE27733" w14:textId="77777777" w:rsidTr="00E31A6F">
        <w:trPr>
          <w:trHeight w:val="984"/>
        </w:trPr>
        <w:tc>
          <w:tcPr>
            <w:tcW w:w="2122" w:type="dxa"/>
            <w:shd w:val="clear" w:color="auto" w:fill="FFFD78"/>
          </w:tcPr>
          <w:p w14:paraId="49E85EA5" w14:textId="15301CAA" w:rsidR="007F647C" w:rsidRPr="00D33B89" w:rsidRDefault="007F647C" w:rsidP="007F647C">
            <w:pPr>
              <w:jc w:val="center"/>
              <w:rPr>
                <w:b/>
                <w:bCs/>
              </w:rPr>
            </w:pPr>
            <w:r w:rsidRPr="00D33B89">
              <w:rPr>
                <w:b/>
                <w:bCs/>
              </w:rPr>
              <w:t>3.1</w:t>
            </w:r>
          </w:p>
        </w:tc>
        <w:tc>
          <w:tcPr>
            <w:tcW w:w="4536" w:type="dxa"/>
          </w:tcPr>
          <w:p w14:paraId="7283ABFE" w14:textId="1C25E21B" w:rsidR="007F647C" w:rsidRPr="00E7023C" w:rsidRDefault="00743A58" w:rsidP="007F647C">
            <w:pPr>
              <w:rPr>
                <w:sz w:val="20"/>
                <w:szCs w:val="20"/>
              </w:rPr>
            </w:pPr>
            <w:r w:rsidRPr="00E7023C">
              <w:rPr>
                <w:sz w:val="20"/>
                <w:szCs w:val="20"/>
              </w:rPr>
              <w:t xml:space="preserve">Develop and embed a framework </w:t>
            </w:r>
            <w:r w:rsidR="00E7023C">
              <w:rPr>
                <w:sz w:val="20"/>
                <w:szCs w:val="20"/>
              </w:rPr>
              <w:t>to ensure pupils</w:t>
            </w:r>
            <w:r w:rsidRPr="00E7023C">
              <w:rPr>
                <w:sz w:val="20"/>
                <w:szCs w:val="20"/>
              </w:rPr>
              <w:t xml:space="preserve"> HWB curriculum entitlements</w:t>
            </w:r>
            <w:r w:rsidR="00E7023C">
              <w:rPr>
                <w:sz w:val="20"/>
                <w:szCs w:val="20"/>
              </w:rPr>
              <w:t xml:space="preserve"> are met</w:t>
            </w:r>
          </w:p>
        </w:tc>
        <w:tc>
          <w:tcPr>
            <w:tcW w:w="4536" w:type="dxa"/>
          </w:tcPr>
          <w:p w14:paraId="406A1720" w14:textId="6252E14D" w:rsidR="007F647C" w:rsidRPr="00293D53" w:rsidRDefault="00293D53" w:rsidP="007F647C">
            <w:pPr>
              <w:rPr>
                <w:sz w:val="20"/>
                <w:szCs w:val="20"/>
              </w:rPr>
            </w:pPr>
            <w:r w:rsidRPr="00293D53">
              <w:rPr>
                <w:sz w:val="20"/>
                <w:szCs w:val="20"/>
              </w:rPr>
              <w:t xml:space="preserve">Fully implement HWB curriculum framework </w:t>
            </w:r>
            <w:r>
              <w:rPr>
                <w:sz w:val="20"/>
                <w:szCs w:val="20"/>
              </w:rPr>
              <w:t xml:space="preserve">in line with EL HWB pathways. </w:t>
            </w:r>
          </w:p>
        </w:tc>
        <w:tc>
          <w:tcPr>
            <w:tcW w:w="4500" w:type="dxa"/>
          </w:tcPr>
          <w:p w14:paraId="4105F706" w14:textId="77777777" w:rsidR="007F647C" w:rsidRPr="00156E00" w:rsidRDefault="007F647C" w:rsidP="007F647C">
            <w:pPr>
              <w:rPr>
                <w:sz w:val="22"/>
                <w:szCs w:val="22"/>
              </w:rPr>
            </w:pPr>
          </w:p>
        </w:tc>
      </w:tr>
      <w:tr w:rsidR="007F647C" w14:paraId="63663067" w14:textId="77777777" w:rsidTr="00E31A6F">
        <w:trPr>
          <w:trHeight w:val="984"/>
        </w:trPr>
        <w:tc>
          <w:tcPr>
            <w:tcW w:w="2122" w:type="dxa"/>
            <w:shd w:val="clear" w:color="auto" w:fill="FFFD78"/>
          </w:tcPr>
          <w:p w14:paraId="3703A716" w14:textId="57133B96" w:rsidR="007F647C" w:rsidRPr="00D33B89" w:rsidRDefault="007F647C" w:rsidP="007F647C">
            <w:pPr>
              <w:jc w:val="center"/>
              <w:rPr>
                <w:b/>
                <w:bCs/>
              </w:rPr>
            </w:pPr>
            <w:r w:rsidRPr="00D33B89">
              <w:rPr>
                <w:b/>
                <w:bCs/>
              </w:rPr>
              <w:t>3.2</w:t>
            </w:r>
          </w:p>
        </w:tc>
        <w:tc>
          <w:tcPr>
            <w:tcW w:w="4536" w:type="dxa"/>
          </w:tcPr>
          <w:p w14:paraId="222DBC61" w14:textId="2499D739" w:rsidR="007F647C" w:rsidRPr="007917D4" w:rsidRDefault="008D0603" w:rsidP="007F647C">
            <w:pPr>
              <w:rPr>
                <w:sz w:val="20"/>
                <w:szCs w:val="20"/>
              </w:rPr>
            </w:pPr>
            <w:r>
              <w:rPr>
                <w:sz w:val="20"/>
                <w:szCs w:val="20"/>
              </w:rPr>
              <w:t>Research, develop</w:t>
            </w:r>
            <w:r w:rsidR="007F647C" w:rsidRPr="007917D4">
              <w:rPr>
                <w:sz w:val="20"/>
                <w:szCs w:val="20"/>
              </w:rPr>
              <w:t xml:space="preserve"> and broaden the Senior Phase curriculum </w:t>
            </w:r>
            <w:r>
              <w:rPr>
                <w:sz w:val="20"/>
                <w:szCs w:val="20"/>
              </w:rPr>
              <w:t>offer through</w:t>
            </w:r>
            <w:r w:rsidR="007F647C" w:rsidRPr="007917D4">
              <w:rPr>
                <w:sz w:val="20"/>
                <w:szCs w:val="20"/>
              </w:rPr>
              <w:t xml:space="preserve"> in</w:t>
            </w:r>
            <w:r w:rsidR="007917D4">
              <w:rPr>
                <w:sz w:val="20"/>
                <w:szCs w:val="20"/>
              </w:rPr>
              <w:t>tro</w:t>
            </w:r>
            <w:r w:rsidR="007F647C" w:rsidRPr="007917D4">
              <w:rPr>
                <w:sz w:val="20"/>
                <w:szCs w:val="20"/>
              </w:rPr>
              <w:t>d</w:t>
            </w:r>
            <w:r w:rsidR="00823691" w:rsidRPr="007917D4">
              <w:rPr>
                <w:sz w:val="20"/>
                <w:szCs w:val="20"/>
              </w:rPr>
              <w:t xml:space="preserve">uction on appropriate NPA’s and Awards that will support </w:t>
            </w:r>
            <w:r w:rsidR="007917D4" w:rsidRPr="007917D4">
              <w:rPr>
                <w:sz w:val="20"/>
                <w:szCs w:val="20"/>
              </w:rPr>
              <w:t xml:space="preserve">progress to level 5 study </w:t>
            </w:r>
          </w:p>
        </w:tc>
        <w:tc>
          <w:tcPr>
            <w:tcW w:w="4536" w:type="dxa"/>
          </w:tcPr>
          <w:p w14:paraId="4FA0905B" w14:textId="07C7302D" w:rsidR="007F647C" w:rsidRPr="00743A58" w:rsidRDefault="008D0603" w:rsidP="007F647C">
            <w:pPr>
              <w:rPr>
                <w:sz w:val="20"/>
                <w:szCs w:val="20"/>
              </w:rPr>
            </w:pPr>
            <w:r w:rsidRPr="00743A58">
              <w:rPr>
                <w:sz w:val="20"/>
                <w:szCs w:val="20"/>
              </w:rPr>
              <w:t xml:space="preserve">Implement new NPA and SQA awards </w:t>
            </w:r>
            <w:r w:rsidR="00743A58" w:rsidRPr="00743A58">
              <w:rPr>
                <w:sz w:val="20"/>
                <w:szCs w:val="20"/>
              </w:rPr>
              <w:t xml:space="preserve">as part of the Senior Phase Curriculum </w:t>
            </w:r>
          </w:p>
        </w:tc>
        <w:tc>
          <w:tcPr>
            <w:tcW w:w="4500" w:type="dxa"/>
          </w:tcPr>
          <w:p w14:paraId="5DCED8F6" w14:textId="77777777" w:rsidR="007F647C" w:rsidRPr="00156E00" w:rsidRDefault="007F647C" w:rsidP="007F647C">
            <w:pPr>
              <w:rPr>
                <w:sz w:val="22"/>
                <w:szCs w:val="22"/>
              </w:rPr>
            </w:pPr>
          </w:p>
        </w:tc>
      </w:tr>
      <w:tr w:rsidR="007F647C" w14:paraId="7F0AC392" w14:textId="77777777" w:rsidTr="00E31A6F">
        <w:trPr>
          <w:trHeight w:val="1112"/>
        </w:trPr>
        <w:tc>
          <w:tcPr>
            <w:tcW w:w="2122" w:type="dxa"/>
            <w:shd w:val="clear" w:color="auto" w:fill="FFFD78"/>
          </w:tcPr>
          <w:p w14:paraId="625BD3DB" w14:textId="53A74AFA" w:rsidR="007F647C" w:rsidRDefault="007F647C" w:rsidP="007F647C">
            <w:pPr>
              <w:jc w:val="center"/>
            </w:pPr>
            <w:r>
              <w:rPr>
                <w:b/>
              </w:rPr>
              <w:t>Additional QIs</w:t>
            </w:r>
          </w:p>
        </w:tc>
        <w:tc>
          <w:tcPr>
            <w:tcW w:w="4536" w:type="dxa"/>
          </w:tcPr>
          <w:p w14:paraId="77DB5CBC" w14:textId="77777777" w:rsidR="007F647C" w:rsidRPr="00156E00" w:rsidRDefault="007F647C" w:rsidP="007F647C">
            <w:pPr>
              <w:rPr>
                <w:sz w:val="22"/>
                <w:szCs w:val="22"/>
              </w:rPr>
            </w:pPr>
          </w:p>
        </w:tc>
        <w:tc>
          <w:tcPr>
            <w:tcW w:w="4536" w:type="dxa"/>
          </w:tcPr>
          <w:p w14:paraId="358192E1" w14:textId="77777777" w:rsidR="007F647C" w:rsidRPr="00156E00" w:rsidRDefault="007F647C" w:rsidP="007F647C">
            <w:pPr>
              <w:rPr>
                <w:sz w:val="22"/>
                <w:szCs w:val="22"/>
              </w:rPr>
            </w:pPr>
          </w:p>
        </w:tc>
        <w:tc>
          <w:tcPr>
            <w:tcW w:w="4500" w:type="dxa"/>
          </w:tcPr>
          <w:p w14:paraId="46ECA1DF" w14:textId="77777777" w:rsidR="007F647C" w:rsidRPr="00156E00" w:rsidRDefault="007F647C" w:rsidP="007F647C">
            <w:pPr>
              <w:rPr>
                <w:sz w:val="22"/>
                <w:szCs w:val="22"/>
              </w:rPr>
            </w:pPr>
          </w:p>
        </w:tc>
      </w:tr>
    </w:tbl>
    <w:p w14:paraId="576E6554" w14:textId="77777777" w:rsidR="005B3DB0" w:rsidRDefault="005B3DB0"/>
    <w:p w14:paraId="058A18F2" w14:textId="1DEBBE4E" w:rsidR="00D33B89" w:rsidRDefault="00D33B89">
      <w:r>
        <w:br w:type="page"/>
      </w:r>
    </w:p>
    <w:tbl>
      <w:tblPr>
        <w:tblStyle w:val="TableGrid"/>
        <w:tblW w:w="0" w:type="auto"/>
        <w:tblLook w:val="04A0" w:firstRow="1" w:lastRow="0" w:firstColumn="1" w:lastColumn="0" w:noHBand="0" w:noVBand="1"/>
      </w:tblPr>
      <w:tblGrid>
        <w:gridCol w:w="3256"/>
        <w:gridCol w:w="12438"/>
      </w:tblGrid>
      <w:tr w:rsidR="00D33B89" w14:paraId="126DC7C0" w14:textId="77777777" w:rsidTr="00E31A6F">
        <w:trPr>
          <w:trHeight w:val="422"/>
        </w:trPr>
        <w:tc>
          <w:tcPr>
            <w:tcW w:w="15694" w:type="dxa"/>
            <w:gridSpan w:val="2"/>
            <w:shd w:val="clear" w:color="auto" w:fill="FFFD78"/>
          </w:tcPr>
          <w:p w14:paraId="06D0C6F8" w14:textId="3060F3D4" w:rsidR="00D33B89" w:rsidRDefault="00D33B89" w:rsidP="00D33B89">
            <w:pPr>
              <w:jc w:val="center"/>
            </w:pPr>
            <w:r>
              <w:rPr>
                <w:b/>
              </w:rPr>
              <w:lastRenderedPageBreak/>
              <w:t>Improvement</w:t>
            </w:r>
            <w:r>
              <w:rPr>
                <w:b/>
                <w:spacing w:val="-10"/>
              </w:rPr>
              <w:t xml:space="preserve"> </w:t>
            </w:r>
            <w:r>
              <w:rPr>
                <w:b/>
              </w:rPr>
              <w:t>Priority</w:t>
            </w:r>
            <w:r>
              <w:rPr>
                <w:b/>
                <w:spacing w:val="-14"/>
              </w:rPr>
              <w:t xml:space="preserve"> </w:t>
            </w:r>
            <w:r>
              <w:rPr>
                <w:b/>
                <w:spacing w:val="-10"/>
              </w:rPr>
              <w:t>1</w:t>
            </w:r>
          </w:p>
        </w:tc>
      </w:tr>
      <w:tr w:rsidR="00D33B89" w14:paraId="727E4B1C" w14:textId="77777777" w:rsidTr="00E31A6F">
        <w:trPr>
          <w:trHeight w:val="400"/>
        </w:trPr>
        <w:tc>
          <w:tcPr>
            <w:tcW w:w="3256" w:type="dxa"/>
            <w:shd w:val="clear" w:color="auto" w:fill="FFFD78"/>
          </w:tcPr>
          <w:p w14:paraId="1894D84F" w14:textId="05BD387D" w:rsidR="00D33B89" w:rsidRDefault="00D33B89">
            <w:r>
              <w:rPr>
                <w:b/>
              </w:rPr>
              <w:t>Priority</w:t>
            </w:r>
          </w:p>
        </w:tc>
        <w:tc>
          <w:tcPr>
            <w:tcW w:w="12438" w:type="dxa"/>
          </w:tcPr>
          <w:p w14:paraId="213B1416" w14:textId="4F8ACC1E" w:rsidR="00D33B89" w:rsidRPr="00156E00" w:rsidRDefault="00F46E17">
            <w:pPr>
              <w:rPr>
                <w:sz w:val="22"/>
                <w:szCs w:val="22"/>
              </w:rPr>
            </w:pPr>
            <w:r>
              <w:rPr>
                <w:sz w:val="22"/>
                <w:szCs w:val="22"/>
              </w:rPr>
              <w:t>QI 1.3 Leadership of Change</w:t>
            </w:r>
            <w:r w:rsidR="00E30158">
              <w:rPr>
                <w:sz w:val="22"/>
                <w:szCs w:val="22"/>
              </w:rPr>
              <w:t xml:space="preserve"> (evolution and enhancement of base class delivery). </w:t>
            </w:r>
          </w:p>
        </w:tc>
      </w:tr>
      <w:tr w:rsidR="00D33B89" w14:paraId="43AA41B3" w14:textId="77777777" w:rsidTr="00E31A6F">
        <w:trPr>
          <w:trHeight w:val="433"/>
        </w:trPr>
        <w:tc>
          <w:tcPr>
            <w:tcW w:w="3256" w:type="dxa"/>
            <w:shd w:val="clear" w:color="auto" w:fill="FFFD78"/>
          </w:tcPr>
          <w:p w14:paraId="72145712" w14:textId="408F5D8F" w:rsidR="00D33B89" w:rsidRDefault="00D33B89">
            <w:r>
              <w:rPr>
                <w:b/>
                <w:spacing w:val="-2"/>
              </w:rPr>
              <w:t>Person(s) Responsible</w:t>
            </w:r>
          </w:p>
        </w:tc>
        <w:tc>
          <w:tcPr>
            <w:tcW w:w="12438" w:type="dxa"/>
          </w:tcPr>
          <w:p w14:paraId="115D4EF2" w14:textId="4F2FBEED" w:rsidR="00D33B89" w:rsidRPr="00156E00" w:rsidRDefault="000E5E89">
            <w:pPr>
              <w:rPr>
                <w:sz w:val="22"/>
                <w:szCs w:val="22"/>
              </w:rPr>
            </w:pPr>
            <w:r>
              <w:rPr>
                <w:sz w:val="22"/>
                <w:szCs w:val="22"/>
              </w:rPr>
              <w:t>Rob Greenaway</w:t>
            </w:r>
          </w:p>
        </w:tc>
      </w:tr>
      <w:tr w:rsidR="00D33B89" w14:paraId="2BE1FF00" w14:textId="77777777" w:rsidTr="00E31A6F">
        <w:trPr>
          <w:trHeight w:val="1262"/>
        </w:trPr>
        <w:tc>
          <w:tcPr>
            <w:tcW w:w="3256" w:type="dxa"/>
            <w:shd w:val="clear" w:color="auto" w:fill="FFFD78"/>
          </w:tcPr>
          <w:p w14:paraId="75A75B2C" w14:textId="2021A543" w:rsidR="00D33B89" w:rsidRDefault="00D33B89">
            <w:r>
              <w:rPr>
                <w:b/>
                <w:spacing w:val="-2"/>
              </w:rPr>
              <w:t>Next Steps from Standards and Quality Report</w:t>
            </w:r>
          </w:p>
        </w:tc>
        <w:tc>
          <w:tcPr>
            <w:tcW w:w="12438" w:type="dxa"/>
          </w:tcPr>
          <w:p w14:paraId="30619D73" w14:textId="676B023E" w:rsidR="00D33B89" w:rsidRPr="00156E00" w:rsidRDefault="00324268">
            <w:pPr>
              <w:rPr>
                <w:sz w:val="22"/>
                <w:szCs w:val="22"/>
              </w:rPr>
            </w:pPr>
            <w:r>
              <w:rPr>
                <w:sz w:val="20"/>
                <w:szCs w:val="20"/>
              </w:rPr>
              <w:t xml:space="preserve">Develop a menu of </w:t>
            </w:r>
            <w:r w:rsidRPr="00AB5938">
              <w:rPr>
                <w:sz w:val="20"/>
                <w:szCs w:val="20"/>
              </w:rPr>
              <w:t xml:space="preserve">professional development opportunities for </w:t>
            </w:r>
            <w:r>
              <w:rPr>
                <w:sz w:val="20"/>
                <w:szCs w:val="20"/>
              </w:rPr>
              <w:t>teaching staff alongside QIEO &amp; ASL/Ed Psych/EL services to fu</w:t>
            </w:r>
            <w:r w:rsidRPr="00AB5938">
              <w:rPr>
                <w:sz w:val="20"/>
                <w:szCs w:val="20"/>
              </w:rPr>
              <w:t>rther enhanc</w:t>
            </w:r>
            <w:r>
              <w:rPr>
                <w:sz w:val="20"/>
                <w:szCs w:val="20"/>
              </w:rPr>
              <w:t>e</w:t>
            </w:r>
            <w:r w:rsidRPr="00AB5938">
              <w:rPr>
                <w:sz w:val="20"/>
                <w:szCs w:val="20"/>
              </w:rPr>
              <w:t xml:space="preserve"> skill</w:t>
            </w:r>
            <w:r>
              <w:rPr>
                <w:sz w:val="20"/>
                <w:szCs w:val="20"/>
              </w:rPr>
              <w:t>s &amp; knowledge relating to Base class delivery as part of Inservice/CAT programme</w:t>
            </w:r>
          </w:p>
        </w:tc>
      </w:tr>
    </w:tbl>
    <w:p w14:paraId="77F06743" w14:textId="77777777" w:rsidR="00D33B89" w:rsidRDefault="00D33B89"/>
    <w:tbl>
      <w:tblPr>
        <w:tblStyle w:val="TableGrid"/>
        <w:tblW w:w="0" w:type="auto"/>
        <w:tblLook w:val="04A0" w:firstRow="1" w:lastRow="0" w:firstColumn="1" w:lastColumn="0" w:noHBand="0" w:noVBand="1"/>
      </w:tblPr>
      <w:tblGrid>
        <w:gridCol w:w="3256"/>
        <w:gridCol w:w="3260"/>
      </w:tblGrid>
      <w:tr w:rsidR="00F10271" w14:paraId="2A5A36E9" w14:textId="77777777" w:rsidTr="00E31A6F">
        <w:trPr>
          <w:trHeight w:val="441"/>
        </w:trPr>
        <w:tc>
          <w:tcPr>
            <w:tcW w:w="3256" w:type="dxa"/>
            <w:shd w:val="clear" w:color="auto" w:fill="FFFD78"/>
          </w:tcPr>
          <w:p w14:paraId="74E78710" w14:textId="71756620" w:rsidR="00F10271" w:rsidRPr="00F10271" w:rsidRDefault="00F10271">
            <w:pPr>
              <w:rPr>
                <w:b/>
                <w:bCs/>
              </w:rPr>
            </w:pPr>
            <w:r w:rsidRPr="00F10271">
              <w:rPr>
                <w:b/>
                <w:bCs/>
              </w:rPr>
              <w:t>HGIOS 4 QIs</w:t>
            </w:r>
          </w:p>
        </w:tc>
        <w:tc>
          <w:tcPr>
            <w:tcW w:w="3260" w:type="dxa"/>
            <w:shd w:val="clear" w:color="auto" w:fill="FFFD78"/>
          </w:tcPr>
          <w:p w14:paraId="713571C3" w14:textId="060551D7" w:rsidR="00F10271" w:rsidRPr="00F10271" w:rsidRDefault="00F10271">
            <w:pPr>
              <w:rPr>
                <w:b/>
                <w:bCs/>
              </w:rPr>
            </w:pPr>
            <w:r w:rsidRPr="00F10271">
              <w:rPr>
                <w:b/>
                <w:bCs/>
              </w:rPr>
              <w:t>NIF Priority</w:t>
            </w:r>
          </w:p>
        </w:tc>
      </w:tr>
      <w:tr w:rsidR="00F10271" w14:paraId="43C952BF" w14:textId="77777777" w:rsidTr="00F10271">
        <w:trPr>
          <w:trHeight w:val="973"/>
        </w:trPr>
        <w:tc>
          <w:tcPr>
            <w:tcW w:w="3256" w:type="dxa"/>
          </w:tcPr>
          <w:p w14:paraId="713925B8" w14:textId="77777777" w:rsidR="00F10271" w:rsidRDefault="00A05E1F">
            <w:pPr>
              <w:rPr>
                <w:sz w:val="22"/>
                <w:szCs w:val="22"/>
              </w:rPr>
            </w:pPr>
            <w:r>
              <w:rPr>
                <w:sz w:val="22"/>
                <w:szCs w:val="22"/>
              </w:rPr>
              <w:t xml:space="preserve">QI 1.3 </w:t>
            </w:r>
            <w:r w:rsidR="00F46E17">
              <w:rPr>
                <w:sz w:val="22"/>
                <w:szCs w:val="22"/>
              </w:rPr>
              <w:t xml:space="preserve">Leadership of Change </w:t>
            </w:r>
          </w:p>
          <w:p w14:paraId="61F93FDD" w14:textId="2A4AFC6A" w:rsidR="004F458C" w:rsidRPr="00156E00" w:rsidRDefault="004F458C">
            <w:pPr>
              <w:rPr>
                <w:sz w:val="22"/>
                <w:szCs w:val="22"/>
              </w:rPr>
            </w:pPr>
            <w:r>
              <w:rPr>
                <w:sz w:val="22"/>
                <w:szCs w:val="22"/>
              </w:rPr>
              <w:t xml:space="preserve">QI 2.3 Learning teaching and assessment </w:t>
            </w:r>
          </w:p>
        </w:tc>
        <w:tc>
          <w:tcPr>
            <w:tcW w:w="3260" w:type="dxa"/>
          </w:tcPr>
          <w:p w14:paraId="3213FC78" w14:textId="77777777" w:rsidR="00F10271" w:rsidRPr="00156E00" w:rsidRDefault="00F10271">
            <w:pPr>
              <w:rPr>
                <w:sz w:val="22"/>
                <w:szCs w:val="22"/>
              </w:rPr>
            </w:pPr>
          </w:p>
        </w:tc>
      </w:tr>
    </w:tbl>
    <w:p w14:paraId="1059F967" w14:textId="77777777" w:rsidR="00F10271" w:rsidRDefault="00F10271"/>
    <w:p w14:paraId="00A8C6CB" w14:textId="3E407767" w:rsidR="003278FC" w:rsidRDefault="003278FC">
      <w:r>
        <w:br w:type="page"/>
      </w:r>
    </w:p>
    <w:tbl>
      <w:tblPr>
        <w:tblStyle w:val="TableGrid"/>
        <w:tblW w:w="0" w:type="auto"/>
        <w:tblLook w:val="04A0" w:firstRow="1" w:lastRow="0" w:firstColumn="1" w:lastColumn="0" w:noHBand="0" w:noVBand="1"/>
      </w:tblPr>
      <w:tblGrid>
        <w:gridCol w:w="3138"/>
        <w:gridCol w:w="3139"/>
        <w:gridCol w:w="3139"/>
        <w:gridCol w:w="3139"/>
        <w:gridCol w:w="3139"/>
      </w:tblGrid>
      <w:tr w:rsidR="003278FC" w14:paraId="78570FC1" w14:textId="77777777" w:rsidTr="00E31A6F">
        <w:trPr>
          <w:trHeight w:val="705"/>
        </w:trPr>
        <w:tc>
          <w:tcPr>
            <w:tcW w:w="3138" w:type="dxa"/>
            <w:shd w:val="clear" w:color="auto" w:fill="FFFD78"/>
          </w:tcPr>
          <w:p w14:paraId="7E080A59" w14:textId="64E7C1D8" w:rsidR="003278FC" w:rsidRPr="003278FC" w:rsidRDefault="003278FC">
            <w:pPr>
              <w:rPr>
                <w:sz w:val="21"/>
                <w:szCs w:val="21"/>
              </w:rPr>
            </w:pPr>
            <w:r w:rsidRPr="003278FC">
              <w:rPr>
                <w:rFonts w:cstheme="minorHAnsi"/>
                <w:b/>
                <w:bCs/>
                <w:sz w:val="21"/>
                <w:szCs w:val="21"/>
              </w:rPr>
              <w:lastRenderedPageBreak/>
              <w:t>Key Issue/Challenge</w:t>
            </w:r>
            <w:r w:rsidRPr="003278FC">
              <w:rPr>
                <w:rFonts w:cstheme="minorHAnsi"/>
                <w:b/>
                <w:bCs/>
                <w:spacing w:val="-3"/>
                <w:sz w:val="21"/>
                <w:szCs w:val="21"/>
              </w:rPr>
              <w:t xml:space="preserve"> </w:t>
            </w:r>
            <w:r w:rsidRPr="003278FC">
              <w:rPr>
                <w:rFonts w:cstheme="minorHAnsi"/>
                <w:b/>
                <w:bCs/>
                <w:spacing w:val="-3"/>
                <w:sz w:val="21"/>
                <w:szCs w:val="21"/>
              </w:rPr>
              <w:br/>
            </w:r>
            <w:r w:rsidRPr="003278FC">
              <w:rPr>
                <w:rFonts w:cstheme="minorHAnsi"/>
                <w:b/>
                <w:bCs/>
                <w:spacing w:val="-2"/>
                <w:sz w:val="21"/>
                <w:szCs w:val="21"/>
              </w:rPr>
              <w:t>(why?)</w:t>
            </w:r>
          </w:p>
        </w:tc>
        <w:tc>
          <w:tcPr>
            <w:tcW w:w="3139" w:type="dxa"/>
            <w:shd w:val="clear" w:color="auto" w:fill="F1A983" w:themeFill="accent2" w:themeFillTint="99"/>
          </w:tcPr>
          <w:p w14:paraId="1581EAFA" w14:textId="003E6F02" w:rsidR="003278FC" w:rsidRPr="003278FC" w:rsidRDefault="00C6745A">
            <w:pPr>
              <w:rPr>
                <w:sz w:val="21"/>
                <w:szCs w:val="21"/>
              </w:rPr>
            </w:pPr>
            <w:r>
              <w:rPr>
                <w:rFonts w:cstheme="minorHAnsi"/>
                <w:b/>
                <w:bCs/>
                <w:sz w:val="21"/>
                <w:szCs w:val="21"/>
              </w:rPr>
              <w:t xml:space="preserve">What </w:t>
            </w:r>
            <w:r w:rsidR="008F2955">
              <w:rPr>
                <w:rFonts w:cstheme="minorHAnsi"/>
                <w:b/>
                <w:bCs/>
                <w:sz w:val="21"/>
                <w:szCs w:val="21"/>
              </w:rPr>
              <w:t>will solve the Issue/Challenge</w:t>
            </w:r>
            <w:r w:rsidR="0046401E">
              <w:rPr>
                <w:rFonts w:cstheme="minorHAnsi"/>
                <w:b/>
                <w:bCs/>
                <w:sz w:val="21"/>
                <w:szCs w:val="21"/>
              </w:rPr>
              <w:t xml:space="preserve"> </w:t>
            </w:r>
            <w:r w:rsidR="003278FC" w:rsidRPr="003278FC">
              <w:rPr>
                <w:rFonts w:cstheme="minorHAnsi"/>
                <w:b/>
                <w:bCs/>
                <w:spacing w:val="-2"/>
                <w:sz w:val="21"/>
                <w:szCs w:val="21"/>
              </w:rPr>
              <w:t>(what?)</w:t>
            </w:r>
          </w:p>
        </w:tc>
        <w:tc>
          <w:tcPr>
            <w:tcW w:w="3139" w:type="dxa"/>
            <w:shd w:val="clear" w:color="auto" w:fill="A5C9EB" w:themeFill="text2" w:themeFillTint="40"/>
          </w:tcPr>
          <w:p w14:paraId="342028DA" w14:textId="1CF52554" w:rsidR="003278FC" w:rsidRPr="003278FC" w:rsidRDefault="003278FC">
            <w:pPr>
              <w:rPr>
                <w:sz w:val="21"/>
                <w:szCs w:val="21"/>
              </w:rPr>
            </w:pPr>
            <w:r w:rsidRPr="003278FC">
              <w:rPr>
                <w:rFonts w:cstheme="minorHAnsi"/>
                <w:b/>
                <w:bCs/>
                <w:sz w:val="21"/>
                <w:szCs w:val="21"/>
              </w:rPr>
              <w:t xml:space="preserve">Implementation Activities </w:t>
            </w:r>
            <w:r w:rsidRPr="003278FC">
              <w:rPr>
                <w:rFonts w:cstheme="minorHAnsi"/>
                <w:b/>
                <w:bCs/>
                <w:sz w:val="21"/>
                <w:szCs w:val="21"/>
              </w:rPr>
              <w:br/>
            </w:r>
            <w:r w:rsidRPr="003278FC">
              <w:rPr>
                <w:rFonts w:cstheme="minorHAnsi"/>
                <w:b/>
                <w:bCs/>
                <w:spacing w:val="-2"/>
                <w:sz w:val="21"/>
                <w:szCs w:val="21"/>
              </w:rPr>
              <w:t>(how, when and who?)</w:t>
            </w:r>
          </w:p>
        </w:tc>
        <w:tc>
          <w:tcPr>
            <w:tcW w:w="3139" w:type="dxa"/>
            <w:shd w:val="clear" w:color="auto" w:fill="FFD579"/>
          </w:tcPr>
          <w:p w14:paraId="50CBF73B" w14:textId="69A30381" w:rsidR="003278FC" w:rsidRPr="003278FC" w:rsidRDefault="003278FC">
            <w:pPr>
              <w:rPr>
                <w:sz w:val="21"/>
                <w:szCs w:val="21"/>
              </w:rPr>
            </w:pPr>
            <w:r w:rsidRPr="003278FC">
              <w:rPr>
                <w:rFonts w:cstheme="minorHAnsi"/>
                <w:b/>
                <w:bCs/>
                <w:sz w:val="21"/>
                <w:szCs w:val="21"/>
              </w:rPr>
              <w:t xml:space="preserve">Outcomes </w:t>
            </w:r>
            <w:r w:rsidRPr="003278FC">
              <w:rPr>
                <w:rFonts w:cstheme="minorHAnsi"/>
                <w:b/>
                <w:bCs/>
                <w:sz w:val="21"/>
                <w:szCs w:val="21"/>
              </w:rPr>
              <w:br/>
              <w:t>(what does success look like?)</w:t>
            </w:r>
          </w:p>
        </w:tc>
        <w:tc>
          <w:tcPr>
            <w:tcW w:w="3139" w:type="dxa"/>
            <w:shd w:val="clear" w:color="auto" w:fill="D9D9D9" w:themeFill="background1" w:themeFillShade="D9"/>
          </w:tcPr>
          <w:p w14:paraId="3BD86993" w14:textId="1D7652F3" w:rsidR="003278FC" w:rsidRPr="003278FC" w:rsidRDefault="003278FC">
            <w:pPr>
              <w:rPr>
                <w:sz w:val="21"/>
                <w:szCs w:val="21"/>
              </w:rPr>
            </w:pPr>
            <w:r w:rsidRPr="003278FC">
              <w:rPr>
                <w:rFonts w:cstheme="minorHAnsi"/>
                <w:b/>
                <w:bCs/>
                <w:sz w:val="21"/>
                <w:szCs w:val="21"/>
              </w:rPr>
              <w:t>Measurements</w:t>
            </w:r>
            <w:r w:rsidRPr="003278FC">
              <w:rPr>
                <w:rFonts w:cstheme="minorHAnsi"/>
                <w:b/>
                <w:bCs/>
                <w:sz w:val="21"/>
                <w:szCs w:val="21"/>
              </w:rPr>
              <w:br/>
              <w:t>(how will you know?)</w:t>
            </w:r>
          </w:p>
        </w:tc>
      </w:tr>
      <w:tr w:rsidR="003278FC" w14:paraId="5D872F49" w14:textId="77777777" w:rsidTr="003278FC">
        <w:trPr>
          <w:trHeight w:val="985"/>
        </w:trPr>
        <w:tc>
          <w:tcPr>
            <w:tcW w:w="3138" w:type="dxa"/>
          </w:tcPr>
          <w:p w14:paraId="4B193FD3" w14:textId="77777777" w:rsidR="003278FC" w:rsidRDefault="003278FC">
            <w:pPr>
              <w:rPr>
                <w:sz w:val="22"/>
                <w:szCs w:val="22"/>
              </w:rPr>
            </w:pPr>
          </w:p>
          <w:p w14:paraId="3F0459C5" w14:textId="607AC079" w:rsidR="00820644" w:rsidRPr="00156E00" w:rsidRDefault="00820644">
            <w:pPr>
              <w:rPr>
                <w:sz w:val="22"/>
                <w:szCs w:val="22"/>
              </w:rPr>
            </w:pPr>
            <w:r>
              <w:rPr>
                <w:sz w:val="22"/>
                <w:szCs w:val="22"/>
              </w:rPr>
              <w:t xml:space="preserve">Shift to the Base class model has had a positive impact on the culture and outcomes of the school. </w:t>
            </w:r>
            <w:r w:rsidR="006C6490">
              <w:rPr>
                <w:sz w:val="22"/>
                <w:szCs w:val="22"/>
              </w:rPr>
              <w:t>However, f</w:t>
            </w:r>
            <w:r>
              <w:rPr>
                <w:sz w:val="22"/>
                <w:szCs w:val="22"/>
              </w:rPr>
              <w:t>eedback from colleagues</w:t>
            </w:r>
            <w:r w:rsidR="001675CE">
              <w:rPr>
                <w:sz w:val="22"/>
                <w:szCs w:val="22"/>
              </w:rPr>
              <w:t>, families and pupils report inconsistencies in practice and approaches</w:t>
            </w:r>
            <w:r w:rsidR="005F6854">
              <w:rPr>
                <w:sz w:val="22"/>
                <w:szCs w:val="22"/>
              </w:rPr>
              <w:t xml:space="preserve">. This is in part due to further experience and training required to support </w:t>
            </w:r>
            <w:r w:rsidR="00107A9A">
              <w:rPr>
                <w:sz w:val="22"/>
                <w:szCs w:val="22"/>
              </w:rPr>
              <w:t>specialist</w:t>
            </w:r>
            <w:r w:rsidR="00B81656">
              <w:rPr>
                <w:sz w:val="22"/>
                <w:szCs w:val="22"/>
              </w:rPr>
              <w:t xml:space="preserve"> secondary trained</w:t>
            </w:r>
            <w:r w:rsidR="00107A9A">
              <w:rPr>
                <w:sz w:val="22"/>
                <w:szCs w:val="22"/>
              </w:rPr>
              <w:t xml:space="preserve"> teachers </w:t>
            </w:r>
            <w:r w:rsidR="00B81656">
              <w:rPr>
                <w:sz w:val="22"/>
                <w:szCs w:val="22"/>
              </w:rPr>
              <w:t>delivering a more</w:t>
            </w:r>
            <w:r w:rsidR="00107A9A">
              <w:rPr>
                <w:sz w:val="22"/>
                <w:szCs w:val="22"/>
              </w:rPr>
              <w:t xml:space="preserve"> generalist</w:t>
            </w:r>
            <w:r w:rsidR="00B81656">
              <w:rPr>
                <w:sz w:val="22"/>
                <w:szCs w:val="22"/>
              </w:rPr>
              <w:t xml:space="preserve"> base class experience</w:t>
            </w:r>
            <w:r w:rsidR="00107A9A">
              <w:rPr>
                <w:sz w:val="22"/>
                <w:szCs w:val="22"/>
              </w:rPr>
              <w:t xml:space="preserve"> </w:t>
            </w:r>
            <w:r w:rsidR="005F6854">
              <w:rPr>
                <w:sz w:val="22"/>
                <w:szCs w:val="22"/>
              </w:rPr>
              <w:t xml:space="preserve">and </w:t>
            </w:r>
            <w:r w:rsidR="00B81656">
              <w:rPr>
                <w:sz w:val="22"/>
                <w:szCs w:val="22"/>
              </w:rPr>
              <w:t xml:space="preserve">the need for </w:t>
            </w:r>
            <w:r w:rsidR="005F6854">
              <w:rPr>
                <w:sz w:val="22"/>
                <w:szCs w:val="22"/>
              </w:rPr>
              <w:t xml:space="preserve">primary </w:t>
            </w:r>
            <w:r w:rsidR="00B81656">
              <w:rPr>
                <w:sz w:val="22"/>
                <w:szCs w:val="22"/>
              </w:rPr>
              <w:t xml:space="preserve">trained </w:t>
            </w:r>
            <w:r w:rsidR="005F6854">
              <w:rPr>
                <w:sz w:val="22"/>
                <w:szCs w:val="22"/>
              </w:rPr>
              <w:t>practitioners delivering SQA courses at level 1-3</w:t>
            </w:r>
          </w:p>
        </w:tc>
        <w:tc>
          <w:tcPr>
            <w:tcW w:w="3139" w:type="dxa"/>
          </w:tcPr>
          <w:p w14:paraId="109C57ED" w14:textId="3B750BB2" w:rsidR="00820644" w:rsidRPr="00AB5938" w:rsidRDefault="00B81656" w:rsidP="00B81656">
            <w:pPr>
              <w:pStyle w:val="ListParagraph"/>
              <w:numPr>
                <w:ilvl w:val="0"/>
                <w:numId w:val="4"/>
              </w:numPr>
              <w:ind w:left="459"/>
              <w:rPr>
                <w:sz w:val="20"/>
                <w:szCs w:val="20"/>
              </w:rPr>
            </w:pPr>
            <w:r>
              <w:rPr>
                <w:sz w:val="20"/>
                <w:szCs w:val="20"/>
              </w:rPr>
              <w:t xml:space="preserve">A menu of professional training/CPD activities </w:t>
            </w:r>
            <w:r w:rsidR="0040282A">
              <w:rPr>
                <w:sz w:val="20"/>
                <w:szCs w:val="20"/>
              </w:rPr>
              <w:t xml:space="preserve">to be introduced </w:t>
            </w:r>
            <w:r>
              <w:rPr>
                <w:sz w:val="20"/>
                <w:szCs w:val="20"/>
              </w:rPr>
              <w:t xml:space="preserve">for class teachers to engage with as part of the Inservice/CAT programme. </w:t>
            </w:r>
          </w:p>
          <w:p w14:paraId="58E5D14C" w14:textId="77777777" w:rsidR="00820644" w:rsidRDefault="00820644" w:rsidP="00820644">
            <w:pPr>
              <w:pStyle w:val="ListParagraph"/>
              <w:numPr>
                <w:ilvl w:val="0"/>
                <w:numId w:val="4"/>
              </w:numPr>
              <w:ind w:left="459"/>
              <w:rPr>
                <w:sz w:val="20"/>
                <w:szCs w:val="20"/>
              </w:rPr>
            </w:pPr>
            <w:r>
              <w:rPr>
                <w:sz w:val="20"/>
                <w:szCs w:val="20"/>
              </w:rPr>
              <w:t xml:space="preserve">All colleagues to engage with Edinburgh Teachers Charter Professional learning offer supported through WTA. </w:t>
            </w:r>
          </w:p>
          <w:p w14:paraId="14E6498F" w14:textId="77777777" w:rsidR="00820644" w:rsidRDefault="00820644" w:rsidP="00820644">
            <w:pPr>
              <w:pStyle w:val="ListParagraph"/>
              <w:numPr>
                <w:ilvl w:val="0"/>
                <w:numId w:val="4"/>
              </w:numPr>
              <w:ind w:left="459"/>
              <w:rPr>
                <w:sz w:val="20"/>
                <w:szCs w:val="20"/>
              </w:rPr>
            </w:pPr>
            <w:r w:rsidRPr="00AB5938">
              <w:rPr>
                <w:sz w:val="20"/>
                <w:szCs w:val="20"/>
              </w:rPr>
              <w:t>Foster a culture of continuous improvement, where all members of the school community feel empowered to contribute to positive change.</w:t>
            </w:r>
          </w:p>
          <w:p w14:paraId="24F4C1BF" w14:textId="77777777" w:rsidR="003278FC" w:rsidRPr="00156E00" w:rsidRDefault="003278FC">
            <w:pPr>
              <w:rPr>
                <w:sz w:val="22"/>
                <w:szCs w:val="22"/>
              </w:rPr>
            </w:pPr>
          </w:p>
        </w:tc>
        <w:tc>
          <w:tcPr>
            <w:tcW w:w="3139" w:type="dxa"/>
          </w:tcPr>
          <w:p w14:paraId="63097BF3" w14:textId="4C504E0A" w:rsidR="00B81656" w:rsidRDefault="00F32F02" w:rsidP="00B81656">
            <w:pPr>
              <w:pStyle w:val="ListParagraph"/>
              <w:numPr>
                <w:ilvl w:val="0"/>
                <w:numId w:val="4"/>
              </w:numPr>
              <w:ind w:left="459"/>
              <w:rPr>
                <w:sz w:val="20"/>
                <w:szCs w:val="20"/>
              </w:rPr>
            </w:pPr>
            <w:r>
              <w:rPr>
                <w:sz w:val="20"/>
                <w:szCs w:val="20"/>
              </w:rPr>
              <w:t>Professional learning o</w:t>
            </w:r>
            <w:r w:rsidR="00B81656">
              <w:rPr>
                <w:sz w:val="20"/>
                <w:szCs w:val="20"/>
              </w:rPr>
              <w:t xml:space="preserve">ptions </w:t>
            </w:r>
            <w:r>
              <w:rPr>
                <w:sz w:val="20"/>
                <w:szCs w:val="20"/>
              </w:rPr>
              <w:t>-</w:t>
            </w:r>
            <w:r w:rsidR="00B81656">
              <w:rPr>
                <w:sz w:val="20"/>
                <w:szCs w:val="20"/>
              </w:rPr>
              <w:t>for both primary and secondary trained colleagues</w:t>
            </w:r>
            <w:r>
              <w:rPr>
                <w:sz w:val="20"/>
                <w:szCs w:val="20"/>
              </w:rPr>
              <w:t xml:space="preserve"> -</w:t>
            </w:r>
            <w:r w:rsidR="00B81656">
              <w:rPr>
                <w:sz w:val="20"/>
                <w:szCs w:val="20"/>
              </w:rPr>
              <w:t xml:space="preserve"> </w:t>
            </w:r>
            <w:r w:rsidR="00A05E1F">
              <w:rPr>
                <w:sz w:val="20"/>
                <w:szCs w:val="20"/>
              </w:rPr>
              <w:t xml:space="preserve">to be facilitated through CAT/Inservice days, </w:t>
            </w:r>
            <w:r w:rsidR="00B81656">
              <w:rPr>
                <w:sz w:val="20"/>
                <w:szCs w:val="20"/>
              </w:rPr>
              <w:t>to include:</w:t>
            </w:r>
          </w:p>
          <w:p w14:paraId="252D82F9" w14:textId="2DCEB1CE" w:rsidR="0040282A" w:rsidRDefault="00A55F47" w:rsidP="0040282A">
            <w:pPr>
              <w:pStyle w:val="ListParagraph"/>
              <w:ind w:left="459"/>
              <w:rPr>
                <w:sz w:val="20"/>
                <w:szCs w:val="20"/>
              </w:rPr>
            </w:pPr>
            <w:r>
              <w:rPr>
                <w:sz w:val="20"/>
                <w:szCs w:val="20"/>
              </w:rPr>
              <w:t>*</w:t>
            </w:r>
            <w:r w:rsidR="0040282A">
              <w:rPr>
                <w:sz w:val="20"/>
                <w:szCs w:val="20"/>
              </w:rPr>
              <w:t>Using Data to plan learning</w:t>
            </w:r>
          </w:p>
          <w:p w14:paraId="7AEEF65D" w14:textId="14BC21A1" w:rsidR="00625298" w:rsidRDefault="00A55F47" w:rsidP="0040282A">
            <w:pPr>
              <w:pStyle w:val="ListParagraph"/>
              <w:ind w:left="459"/>
              <w:rPr>
                <w:sz w:val="20"/>
                <w:szCs w:val="20"/>
              </w:rPr>
            </w:pPr>
            <w:r>
              <w:rPr>
                <w:sz w:val="20"/>
                <w:szCs w:val="20"/>
              </w:rPr>
              <w:t>*</w:t>
            </w:r>
            <w:r w:rsidR="00625298">
              <w:rPr>
                <w:sz w:val="20"/>
                <w:szCs w:val="20"/>
              </w:rPr>
              <w:t xml:space="preserve"> SCERTS training </w:t>
            </w:r>
          </w:p>
          <w:p w14:paraId="7DE4F49D" w14:textId="3A256355" w:rsidR="00B81656" w:rsidRDefault="00A55F47" w:rsidP="00B81656">
            <w:pPr>
              <w:pStyle w:val="ListParagraph"/>
              <w:ind w:left="459"/>
              <w:rPr>
                <w:sz w:val="20"/>
                <w:szCs w:val="20"/>
              </w:rPr>
            </w:pPr>
            <w:r>
              <w:rPr>
                <w:sz w:val="20"/>
                <w:szCs w:val="20"/>
              </w:rPr>
              <w:t>*</w:t>
            </w:r>
            <w:r w:rsidR="00B81656">
              <w:rPr>
                <w:sz w:val="20"/>
                <w:szCs w:val="20"/>
              </w:rPr>
              <w:t xml:space="preserve">Circle Inclusive Classroom </w:t>
            </w:r>
          </w:p>
          <w:p w14:paraId="538914FC" w14:textId="5FB64BAB" w:rsidR="00B81656" w:rsidRDefault="00A55F47" w:rsidP="00B81656">
            <w:pPr>
              <w:pStyle w:val="ListParagraph"/>
              <w:ind w:left="459"/>
              <w:rPr>
                <w:sz w:val="20"/>
                <w:szCs w:val="20"/>
              </w:rPr>
            </w:pPr>
            <w:r>
              <w:rPr>
                <w:sz w:val="20"/>
                <w:szCs w:val="20"/>
              </w:rPr>
              <w:t>*</w:t>
            </w:r>
            <w:r w:rsidR="00B81656">
              <w:rPr>
                <w:sz w:val="20"/>
                <w:szCs w:val="20"/>
              </w:rPr>
              <w:t>EL Achievement of a level</w:t>
            </w:r>
          </w:p>
          <w:p w14:paraId="4CF6DB64" w14:textId="5F92FC2D" w:rsidR="00B81656" w:rsidRDefault="00A55F47" w:rsidP="00B81656">
            <w:pPr>
              <w:pStyle w:val="ListParagraph"/>
              <w:ind w:left="459"/>
              <w:rPr>
                <w:sz w:val="20"/>
                <w:szCs w:val="20"/>
              </w:rPr>
            </w:pPr>
            <w:r>
              <w:rPr>
                <w:sz w:val="20"/>
                <w:szCs w:val="20"/>
              </w:rPr>
              <w:t>*</w:t>
            </w:r>
            <w:r w:rsidR="00B81656">
              <w:rPr>
                <w:sz w:val="20"/>
                <w:szCs w:val="20"/>
              </w:rPr>
              <w:t>SQA procedures/verification</w:t>
            </w:r>
          </w:p>
          <w:p w14:paraId="354B6EFC" w14:textId="6C08192D" w:rsidR="00B81656" w:rsidRDefault="00A55F47" w:rsidP="00B81656">
            <w:pPr>
              <w:pStyle w:val="ListParagraph"/>
              <w:ind w:left="459"/>
              <w:rPr>
                <w:sz w:val="20"/>
                <w:szCs w:val="20"/>
              </w:rPr>
            </w:pPr>
            <w:r>
              <w:rPr>
                <w:sz w:val="20"/>
                <w:szCs w:val="20"/>
              </w:rPr>
              <w:t>*</w:t>
            </w:r>
            <w:r w:rsidR="00B81656">
              <w:rPr>
                <w:sz w:val="20"/>
                <w:szCs w:val="20"/>
              </w:rPr>
              <w:t xml:space="preserve">Leading Literacy </w:t>
            </w:r>
          </w:p>
          <w:p w14:paraId="29ED835A" w14:textId="51A36D5E" w:rsidR="00B81656" w:rsidRDefault="00A55F47" w:rsidP="00B81656">
            <w:pPr>
              <w:pStyle w:val="ListParagraph"/>
              <w:ind w:left="459"/>
              <w:rPr>
                <w:sz w:val="20"/>
                <w:szCs w:val="20"/>
              </w:rPr>
            </w:pPr>
            <w:r>
              <w:rPr>
                <w:sz w:val="20"/>
                <w:szCs w:val="20"/>
              </w:rPr>
              <w:t>*</w:t>
            </w:r>
            <w:r w:rsidR="00B81656">
              <w:rPr>
                <w:sz w:val="20"/>
                <w:szCs w:val="20"/>
              </w:rPr>
              <w:t xml:space="preserve">Leading Numeracy </w:t>
            </w:r>
          </w:p>
          <w:p w14:paraId="17D4EA51" w14:textId="08DFF0D5" w:rsidR="00B81656" w:rsidRDefault="00A55F47" w:rsidP="00B81656">
            <w:pPr>
              <w:pStyle w:val="ListParagraph"/>
              <w:ind w:left="459"/>
              <w:rPr>
                <w:sz w:val="20"/>
                <w:szCs w:val="20"/>
              </w:rPr>
            </w:pPr>
            <w:r>
              <w:rPr>
                <w:sz w:val="20"/>
                <w:szCs w:val="20"/>
              </w:rPr>
              <w:t>*</w:t>
            </w:r>
            <w:r w:rsidR="00B81656">
              <w:rPr>
                <w:sz w:val="20"/>
                <w:szCs w:val="20"/>
              </w:rPr>
              <w:t>Delivering WB entitlement</w:t>
            </w:r>
          </w:p>
          <w:p w14:paraId="5E2DD800" w14:textId="7838FDF1" w:rsidR="00B81656" w:rsidRDefault="00A55F47" w:rsidP="00B81656">
            <w:pPr>
              <w:pStyle w:val="ListParagraph"/>
              <w:ind w:left="459"/>
              <w:rPr>
                <w:sz w:val="20"/>
                <w:szCs w:val="20"/>
              </w:rPr>
            </w:pPr>
            <w:r>
              <w:rPr>
                <w:sz w:val="20"/>
                <w:szCs w:val="20"/>
              </w:rPr>
              <w:t>*</w:t>
            </w:r>
            <w:r w:rsidR="00B81656">
              <w:rPr>
                <w:sz w:val="20"/>
                <w:szCs w:val="20"/>
              </w:rPr>
              <w:t>Writing IEP’s</w:t>
            </w:r>
          </w:p>
          <w:p w14:paraId="1FC46925" w14:textId="7CF178A8" w:rsidR="00B81656" w:rsidRDefault="00A55F47" w:rsidP="00B81656">
            <w:pPr>
              <w:pStyle w:val="ListParagraph"/>
              <w:ind w:left="459"/>
              <w:rPr>
                <w:sz w:val="20"/>
                <w:szCs w:val="20"/>
              </w:rPr>
            </w:pPr>
            <w:r>
              <w:rPr>
                <w:sz w:val="20"/>
                <w:szCs w:val="20"/>
              </w:rPr>
              <w:t>*</w:t>
            </w:r>
            <w:r w:rsidR="00B81656">
              <w:rPr>
                <w:sz w:val="20"/>
                <w:szCs w:val="20"/>
              </w:rPr>
              <w:t xml:space="preserve">Formative Assessment </w:t>
            </w:r>
          </w:p>
          <w:p w14:paraId="29661B23" w14:textId="07223A10" w:rsidR="00055D08" w:rsidRPr="00055D08" w:rsidRDefault="00055D08" w:rsidP="00B81656">
            <w:pPr>
              <w:pStyle w:val="ListParagraph"/>
              <w:ind w:left="459"/>
              <w:rPr>
                <w:b/>
                <w:bCs/>
                <w:sz w:val="20"/>
                <w:szCs w:val="20"/>
              </w:rPr>
            </w:pPr>
            <w:r w:rsidRPr="00055D08">
              <w:rPr>
                <w:b/>
                <w:bCs/>
                <w:sz w:val="20"/>
                <w:szCs w:val="20"/>
              </w:rPr>
              <w:t>(RG Aug 2024)</w:t>
            </w:r>
          </w:p>
          <w:p w14:paraId="2AF92940" w14:textId="77777777" w:rsidR="00C677AF" w:rsidRDefault="00C677AF" w:rsidP="00B81656">
            <w:pPr>
              <w:pStyle w:val="ListParagraph"/>
              <w:ind w:left="459"/>
              <w:rPr>
                <w:sz w:val="20"/>
                <w:szCs w:val="20"/>
              </w:rPr>
            </w:pPr>
          </w:p>
          <w:p w14:paraId="4D012B76" w14:textId="77777777" w:rsidR="00C677AF" w:rsidRDefault="00C677AF" w:rsidP="00C677AF">
            <w:pPr>
              <w:pStyle w:val="ListParagraph"/>
              <w:numPr>
                <w:ilvl w:val="0"/>
                <w:numId w:val="4"/>
              </w:numPr>
              <w:ind w:left="459"/>
              <w:rPr>
                <w:sz w:val="20"/>
                <w:szCs w:val="20"/>
              </w:rPr>
            </w:pPr>
            <w:r>
              <w:rPr>
                <w:sz w:val="20"/>
                <w:szCs w:val="20"/>
              </w:rPr>
              <w:t>Reduce PSL’s class contact time to 0.5FTE to provide sufficient time for case load, line management and strategic responsibilities.</w:t>
            </w:r>
          </w:p>
          <w:p w14:paraId="5541A64E" w14:textId="77777777" w:rsidR="00055D08" w:rsidRPr="00055D08" w:rsidRDefault="00055D08" w:rsidP="00055D08">
            <w:pPr>
              <w:pStyle w:val="ListParagraph"/>
              <w:ind w:left="459"/>
              <w:rPr>
                <w:b/>
                <w:bCs/>
                <w:sz w:val="20"/>
                <w:szCs w:val="20"/>
              </w:rPr>
            </w:pPr>
            <w:r w:rsidRPr="00055D08">
              <w:rPr>
                <w:b/>
                <w:bCs/>
                <w:sz w:val="20"/>
                <w:szCs w:val="20"/>
              </w:rPr>
              <w:t>(RG Aug 2024)</w:t>
            </w:r>
          </w:p>
          <w:p w14:paraId="4FF05F17" w14:textId="25F8CF9E" w:rsidR="00055D08" w:rsidRPr="00055D08" w:rsidRDefault="00055D08" w:rsidP="00055D08">
            <w:pPr>
              <w:rPr>
                <w:sz w:val="20"/>
                <w:szCs w:val="20"/>
              </w:rPr>
            </w:pPr>
          </w:p>
          <w:p w14:paraId="6F0022A2" w14:textId="77777777" w:rsidR="0040282A" w:rsidRDefault="0040282A" w:rsidP="0040282A">
            <w:pPr>
              <w:pStyle w:val="ListParagraph"/>
              <w:ind w:left="459"/>
              <w:rPr>
                <w:sz w:val="20"/>
                <w:szCs w:val="20"/>
              </w:rPr>
            </w:pPr>
          </w:p>
          <w:p w14:paraId="6859BD57" w14:textId="267CA110" w:rsidR="00055D08" w:rsidRPr="00055D08" w:rsidRDefault="0040282A" w:rsidP="00055D08">
            <w:pPr>
              <w:pStyle w:val="ListParagraph"/>
              <w:ind w:left="459"/>
              <w:rPr>
                <w:b/>
                <w:bCs/>
                <w:sz w:val="20"/>
                <w:szCs w:val="20"/>
              </w:rPr>
            </w:pPr>
            <w:r>
              <w:rPr>
                <w:sz w:val="20"/>
                <w:szCs w:val="20"/>
              </w:rPr>
              <w:t>Introduction of annual attainment meetings for all Base class teachers and Subject Specialists to review attainment.</w:t>
            </w:r>
            <w:r w:rsidR="00055D08" w:rsidRPr="00055D08">
              <w:rPr>
                <w:b/>
                <w:bCs/>
                <w:sz w:val="20"/>
                <w:szCs w:val="20"/>
              </w:rPr>
              <w:t xml:space="preserve"> (RG </w:t>
            </w:r>
            <w:r w:rsidR="006B20EB">
              <w:rPr>
                <w:b/>
                <w:bCs/>
                <w:sz w:val="20"/>
                <w:szCs w:val="20"/>
              </w:rPr>
              <w:t>Oct</w:t>
            </w:r>
            <w:r w:rsidR="00055D08" w:rsidRPr="00055D08">
              <w:rPr>
                <w:b/>
                <w:bCs/>
                <w:sz w:val="20"/>
                <w:szCs w:val="20"/>
              </w:rPr>
              <w:t xml:space="preserve"> 2024)</w:t>
            </w:r>
          </w:p>
          <w:p w14:paraId="0E77BF0B" w14:textId="55C1A013" w:rsidR="0040282A" w:rsidRDefault="0040282A" w:rsidP="00055D08">
            <w:pPr>
              <w:pStyle w:val="ListParagraph"/>
              <w:ind w:left="459"/>
              <w:rPr>
                <w:sz w:val="20"/>
                <w:szCs w:val="20"/>
              </w:rPr>
            </w:pPr>
          </w:p>
          <w:p w14:paraId="0CE3B64D" w14:textId="77777777" w:rsidR="0040282A" w:rsidRPr="0040282A" w:rsidRDefault="0040282A" w:rsidP="0040282A">
            <w:pPr>
              <w:rPr>
                <w:sz w:val="20"/>
                <w:szCs w:val="20"/>
              </w:rPr>
            </w:pPr>
          </w:p>
          <w:p w14:paraId="4A49D78E" w14:textId="3FDE833B" w:rsidR="0040282A" w:rsidRPr="0040282A" w:rsidRDefault="0040282A" w:rsidP="0040282A">
            <w:pPr>
              <w:pStyle w:val="ListParagraph"/>
              <w:numPr>
                <w:ilvl w:val="0"/>
                <w:numId w:val="4"/>
              </w:numPr>
              <w:ind w:left="459"/>
              <w:rPr>
                <w:sz w:val="20"/>
                <w:szCs w:val="20"/>
              </w:rPr>
            </w:pPr>
            <w:r>
              <w:rPr>
                <w:sz w:val="20"/>
                <w:szCs w:val="20"/>
              </w:rPr>
              <w:t xml:space="preserve">Review of PRD policy and link to new LT&amp;A policy.  Create sufficient- inbuilt -opportunities for Support staff to engage in meaningful professional learning opportunities identified through PRD. </w:t>
            </w:r>
            <w:r w:rsidR="006B20EB" w:rsidRPr="00055D08">
              <w:rPr>
                <w:b/>
                <w:bCs/>
                <w:sz w:val="20"/>
                <w:szCs w:val="20"/>
              </w:rPr>
              <w:t xml:space="preserve">(RG </w:t>
            </w:r>
            <w:r w:rsidR="006B20EB">
              <w:rPr>
                <w:b/>
                <w:bCs/>
                <w:sz w:val="20"/>
                <w:szCs w:val="20"/>
              </w:rPr>
              <w:t>Oct</w:t>
            </w:r>
            <w:r w:rsidR="006B20EB" w:rsidRPr="00055D08">
              <w:rPr>
                <w:b/>
                <w:bCs/>
                <w:sz w:val="20"/>
                <w:szCs w:val="20"/>
              </w:rPr>
              <w:t xml:space="preserve"> 2024)</w:t>
            </w:r>
          </w:p>
          <w:p w14:paraId="75918AEB" w14:textId="77777777" w:rsidR="0040282A" w:rsidRPr="0040282A" w:rsidRDefault="0040282A" w:rsidP="0040282A">
            <w:pPr>
              <w:pStyle w:val="ListParagraph"/>
              <w:rPr>
                <w:sz w:val="20"/>
                <w:szCs w:val="20"/>
              </w:rPr>
            </w:pPr>
          </w:p>
          <w:p w14:paraId="4D81426E" w14:textId="6938A575" w:rsidR="0040282A" w:rsidRPr="00AB5938" w:rsidRDefault="0040282A" w:rsidP="0040282A">
            <w:pPr>
              <w:pStyle w:val="ListParagraph"/>
              <w:numPr>
                <w:ilvl w:val="0"/>
                <w:numId w:val="4"/>
              </w:numPr>
              <w:ind w:left="459"/>
              <w:rPr>
                <w:sz w:val="20"/>
                <w:szCs w:val="20"/>
              </w:rPr>
            </w:pPr>
            <w:r w:rsidRPr="00AB5938">
              <w:rPr>
                <w:sz w:val="20"/>
                <w:szCs w:val="20"/>
              </w:rPr>
              <w:t>Involve learners, parents/carers, and the wider community in the ongoing review of the school improvement plan, ensuring that it remains responsive to the evolving needs of the school community.</w:t>
            </w:r>
            <w:r w:rsidRPr="0040282A">
              <w:rPr>
                <w:b/>
                <w:bCs/>
                <w:sz w:val="20"/>
                <w:szCs w:val="20"/>
              </w:rPr>
              <w:t xml:space="preserve"> </w:t>
            </w:r>
            <w:r w:rsidR="006B20EB" w:rsidRPr="00055D08">
              <w:rPr>
                <w:b/>
                <w:bCs/>
                <w:sz w:val="20"/>
                <w:szCs w:val="20"/>
              </w:rPr>
              <w:t xml:space="preserve">(RG </w:t>
            </w:r>
            <w:r w:rsidR="006B20EB">
              <w:rPr>
                <w:b/>
                <w:bCs/>
                <w:sz w:val="20"/>
                <w:szCs w:val="20"/>
              </w:rPr>
              <w:t xml:space="preserve">May </w:t>
            </w:r>
            <w:r w:rsidR="006B20EB" w:rsidRPr="00055D08">
              <w:rPr>
                <w:b/>
                <w:bCs/>
                <w:sz w:val="20"/>
                <w:szCs w:val="20"/>
              </w:rPr>
              <w:t>202</w:t>
            </w:r>
            <w:r w:rsidR="006B20EB">
              <w:rPr>
                <w:b/>
                <w:bCs/>
                <w:sz w:val="20"/>
                <w:szCs w:val="20"/>
              </w:rPr>
              <w:t>5</w:t>
            </w:r>
            <w:r w:rsidR="006B20EB" w:rsidRPr="00055D08">
              <w:rPr>
                <w:b/>
                <w:bCs/>
                <w:sz w:val="20"/>
                <w:szCs w:val="20"/>
              </w:rPr>
              <w:t>)</w:t>
            </w:r>
          </w:p>
          <w:p w14:paraId="5CCB127F" w14:textId="77777777" w:rsidR="0040282A" w:rsidRPr="00AB5938" w:rsidRDefault="0040282A" w:rsidP="0040282A">
            <w:pPr>
              <w:pStyle w:val="ListParagraph"/>
              <w:ind w:left="459"/>
              <w:rPr>
                <w:sz w:val="20"/>
                <w:szCs w:val="20"/>
              </w:rPr>
            </w:pPr>
          </w:p>
          <w:p w14:paraId="5D3AC910" w14:textId="77777777" w:rsidR="00C677AF" w:rsidRDefault="00C677AF" w:rsidP="0040282A">
            <w:pPr>
              <w:pStyle w:val="ListParagraph"/>
              <w:ind w:left="459"/>
              <w:rPr>
                <w:sz w:val="20"/>
                <w:szCs w:val="20"/>
              </w:rPr>
            </w:pPr>
          </w:p>
          <w:p w14:paraId="09DBBBF8" w14:textId="77777777" w:rsidR="00C677AF" w:rsidRPr="00C677AF" w:rsidRDefault="00C677AF" w:rsidP="00C677AF">
            <w:pPr>
              <w:rPr>
                <w:sz w:val="20"/>
                <w:szCs w:val="20"/>
              </w:rPr>
            </w:pPr>
          </w:p>
          <w:p w14:paraId="6A3293DC" w14:textId="77777777" w:rsidR="00B81656" w:rsidRPr="00B81656" w:rsidRDefault="00B81656" w:rsidP="00B81656">
            <w:pPr>
              <w:rPr>
                <w:sz w:val="20"/>
                <w:szCs w:val="20"/>
              </w:rPr>
            </w:pPr>
          </w:p>
          <w:p w14:paraId="5CB9746F" w14:textId="77777777" w:rsidR="003278FC" w:rsidRPr="00156E00" w:rsidRDefault="003278FC">
            <w:pPr>
              <w:rPr>
                <w:sz w:val="22"/>
                <w:szCs w:val="22"/>
              </w:rPr>
            </w:pPr>
          </w:p>
        </w:tc>
        <w:tc>
          <w:tcPr>
            <w:tcW w:w="3139" w:type="dxa"/>
          </w:tcPr>
          <w:p w14:paraId="58EE47E5" w14:textId="77777777" w:rsidR="003278FC" w:rsidRDefault="00FF0659" w:rsidP="00F5462D">
            <w:pPr>
              <w:pStyle w:val="ListParagraph"/>
              <w:numPr>
                <w:ilvl w:val="0"/>
                <w:numId w:val="4"/>
              </w:numPr>
              <w:rPr>
                <w:sz w:val="20"/>
                <w:szCs w:val="20"/>
              </w:rPr>
            </w:pPr>
            <w:r w:rsidRPr="00F5462D">
              <w:rPr>
                <w:sz w:val="20"/>
                <w:szCs w:val="20"/>
              </w:rPr>
              <w:lastRenderedPageBreak/>
              <w:t>Colleagues feeling more confident in planning and leading the Base class curriculum</w:t>
            </w:r>
            <w:r w:rsidR="00580060">
              <w:rPr>
                <w:sz w:val="20"/>
                <w:szCs w:val="20"/>
              </w:rPr>
              <w:t>,</w:t>
            </w:r>
            <w:r w:rsidRPr="00F5462D">
              <w:rPr>
                <w:sz w:val="20"/>
                <w:szCs w:val="20"/>
              </w:rPr>
              <w:t xml:space="preserve"> </w:t>
            </w:r>
            <w:r w:rsidR="00580060">
              <w:rPr>
                <w:sz w:val="20"/>
                <w:szCs w:val="20"/>
              </w:rPr>
              <w:t>pedagogy</w:t>
            </w:r>
            <w:r w:rsidR="00136129">
              <w:rPr>
                <w:sz w:val="20"/>
                <w:szCs w:val="20"/>
              </w:rPr>
              <w:t>, and meeting learners needs – leading to i</w:t>
            </w:r>
            <w:r w:rsidRPr="00F5462D">
              <w:rPr>
                <w:sz w:val="20"/>
                <w:szCs w:val="20"/>
              </w:rPr>
              <w:t xml:space="preserve">mproved outcomes for young people in both the </w:t>
            </w:r>
            <w:r w:rsidR="001E0A42" w:rsidRPr="00F5462D">
              <w:rPr>
                <w:sz w:val="20"/>
                <w:szCs w:val="20"/>
              </w:rPr>
              <w:t xml:space="preserve">BGE achievement of a level </w:t>
            </w:r>
            <w:r w:rsidR="00136129">
              <w:rPr>
                <w:sz w:val="20"/>
                <w:szCs w:val="20"/>
              </w:rPr>
              <w:t>(</w:t>
            </w:r>
            <w:r w:rsidR="001E0A42" w:rsidRPr="00F5462D">
              <w:rPr>
                <w:sz w:val="20"/>
                <w:szCs w:val="20"/>
              </w:rPr>
              <w:t>Literacy, Numeracy and HWB</w:t>
            </w:r>
            <w:r w:rsidR="00136129">
              <w:rPr>
                <w:sz w:val="20"/>
                <w:szCs w:val="20"/>
              </w:rPr>
              <w:t>)</w:t>
            </w:r>
            <w:r w:rsidR="001E0A42" w:rsidRPr="00F5462D">
              <w:rPr>
                <w:sz w:val="20"/>
                <w:szCs w:val="20"/>
              </w:rPr>
              <w:t xml:space="preserve"> and </w:t>
            </w:r>
            <w:r w:rsidR="00F5462D" w:rsidRPr="00F5462D">
              <w:rPr>
                <w:sz w:val="20"/>
                <w:szCs w:val="20"/>
              </w:rPr>
              <w:t xml:space="preserve">English &amp; Maths </w:t>
            </w:r>
            <w:r w:rsidR="00136129">
              <w:rPr>
                <w:sz w:val="20"/>
                <w:szCs w:val="20"/>
              </w:rPr>
              <w:t>qualifications (S</w:t>
            </w:r>
            <w:r w:rsidR="00F5462D" w:rsidRPr="00F5462D">
              <w:rPr>
                <w:sz w:val="20"/>
                <w:szCs w:val="20"/>
              </w:rPr>
              <w:t>enior phase</w:t>
            </w:r>
            <w:r w:rsidR="00136129">
              <w:rPr>
                <w:sz w:val="20"/>
                <w:szCs w:val="20"/>
              </w:rPr>
              <w:t>).</w:t>
            </w:r>
            <w:r w:rsidR="00F5462D" w:rsidRPr="00F5462D">
              <w:rPr>
                <w:sz w:val="20"/>
                <w:szCs w:val="20"/>
              </w:rPr>
              <w:t xml:space="preserve"> </w:t>
            </w:r>
          </w:p>
          <w:p w14:paraId="74E6D480" w14:textId="77777777" w:rsidR="00711AC9" w:rsidRDefault="00711AC9" w:rsidP="00711AC9">
            <w:pPr>
              <w:pStyle w:val="ListParagraph"/>
              <w:rPr>
                <w:sz w:val="20"/>
                <w:szCs w:val="20"/>
              </w:rPr>
            </w:pPr>
          </w:p>
          <w:p w14:paraId="56C70600" w14:textId="77777777" w:rsidR="00055D08" w:rsidRDefault="00055D08" w:rsidP="00711AC9">
            <w:pPr>
              <w:pStyle w:val="ListParagraph"/>
              <w:rPr>
                <w:sz w:val="20"/>
                <w:szCs w:val="20"/>
              </w:rPr>
            </w:pPr>
          </w:p>
          <w:p w14:paraId="1C1C78C3" w14:textId="5560C5A9" w:rsidR="00E30158" w:rsidRDefault="00E30158" w:rsidP="00F5462D">
            <w:pPr>
              <w:pStyle w:val="ListParagraph"/>
              <w:numPr>
                <w:ilvl w:val="0"/>
                <w:numId w:val="4"/>
              </w:numPr>
              <w:rPr>
                <w:sz w:val="20"/>
                <w:szCs w:val="20"/>
              </w:rPr>
            </w:pPr>
            <w:r>
              <w:rPr>
                <w:sz w:val="20"/>
                <w:szCs w:val="20"/>
              </w:rPr>
              <w:t xml:space="preserve">SLT have increase capacity to support teaching colleagues in their practice and lead </w:t>
            </w:r>
            <w:r w:rsidR="005C0475">
              <w:rPr>
                <w:sz w:val="20"/>
                <w:szCs w:val="20"/>
              </w:rPr>
              <w:t xml:space="preserve">assigned </w:t>
            </w:r>
            <w:r w:rsidR="00711AC9">
              <w:rPr>
                <w:sz w:val="20"/>
                <w:szCs w:val="20"/>
              </w:rPr>
              <w:t>whole school strategic priority areas.</w:t>
            </w:r>
          </w:p>
          <w:p w14:paraId="4F7DAD1E" w14:textId="77777777" w:rsidR="00711AC9" w:rsidRDefault="00711AC9" w:rsidP="00711AC9">
            <w:pPr>
              <w:pStyle w:val="ListParagraph"/>
              <w:rPr>
                <w:sz w:val="20"/>
                <w:szCs w:val="20"/>
              </w:rPr>
            </w:pPr>
          </w:p>
          <w:p w14:paraId="30E109D8" w14:textId="77777777" w:rsidR="00055D08" w:rsidRPr="008D093D" w:rsidRDefault="00055D08" w:rsidP="008D093D">
            <w:pPr>
              <w:rPr>
                <w:sz w:val="20"/>
                <w:szCs w:val="20"/>
              </w:rPr>
            </w:pPr>
          </w:p>
          <w:p w14:paraId="50906BA0" w14:textId="047428E3" w:rsidR="00711AC9" w:rsidRDefault="00711AC9" w:rsidP="00F5462D">
            <w:pPr>
              <w:pStyle w:val="ListParagraph"/>
              <w:numPr>
                <w:ilvl w:val="0"/>
                <w:numId w:val="4"/>
              </w:numPr>
              <w:rPr>
                <w:sz w:val="20"/>
                <w:szCs w:val="20"/>
              </w:rPr>
            </w:pPr>
            <w:r>
              <w:rPr>
                <w:sz w:val="20"/>
                <w:szCs w:val="20"/>
              </w:rPr>
              <w:t xml:space="preserve">Improved accountability for all in raising attainment of all learners. </w:t>
            </w:r>
            <w:r w:rsidR="008D093D">
              <w:rPr>
                <w:rStyle w:val="cf01"/>
              </w:rPr>
              <w:t xml:space="preserve"> </w:t>
            </w:r>
            <w:r w:rsidR="003B23DD">
              <w:rPr>
                <w:rStyle w:val="cf01"/>
              </w:rPr>
              <w:t>T</w:t>
            </w:r>
            <w:r w:rsidR="008D093D">
              <w:rPr>
                <w:rStyle w:val="cf01"/>
              </w:rPr>
              <w:t>eachers understand the level their pupils are working at and use this information to plan appropriately challenging learning experiences</w:t>
            </w:r>
          </w:p>
          <w:p w14:paraId="0D406594" w14:textId="77777777" w:rsidR="00025E4E" w:rsidRDefault="00025E4E" w:rsidP="00025E4E">
            <w:pPr>
              <w:rPr>
                <w:sz w:val="20"/>
                <w:szCs w:val="20"/>
              </w:rPr>
            </w:pPr>
          </w:p>
          <w:p w14:paraId="42B64ED5" w14:textId="77777777" w:rsidR="00055D08" w:rsidRDefault="00055D08" w:rsidP="00025E4E">
            <w:pPr>
              <w:rPr>
                <w:sz w:val="20"/>
                <w:szCs w:val="20"/>
              </w:rPr>
            </w:pPr>
          </w:p>
          <w:p w14:paraId="74788177" w14:textId="4EFB1C2E" w:rsidR="00025E4E" w:rsidRDefault="00025E4E" w:rsidP="00055D08">
            <w:pPr>
              <w:pStyle w:val="ListParagraph"/>
              <w:numPr>
                <w:ilvl w:val="0"/>
                <w:numId w:val="4"/>
              </w:numPr>
              <w:rPr>
                <w:sz w:val="20"/>
                <w:szCs w:val="20"/>
              </w:rPr>
            </w:pPr>
            <w:r w:rsidRPr="00055D08">
              <w:rPr>
                <w:sz w:val="20"/>
                <w:szCs w:val="20"/>
              </w:rPr>
              <w:t xml:space="preserve">All colleagues can identify how their own professional learning </w:t>
            </w:r>
            <w:r w:rsidR="00055D08" w:rsidRPr="00055D08">
              <w:rPr>
                <w:sz w:val="20"/>
                <w:szCs w:val="20"/>
              </w:rPr>
              <w:t>priorities link to the SIP</w:t>
            </w:r>
            <w:r w:rsidR="00055D08">
              <w:rPr>
                <w:sz w:val="20"/>
                <w:szCs w:val="20"/>
              </w:rPr>
              <w:t>.</w:t>
            </w:r>
          </w:p>
          <w:p w14:paraId="2CFD5660" w14:textId="77777777" w:rsidR="00055D08" w:rsidRDefault="00055D08" w:rsidP="00055D08">
            <w:pPr>
              <w:rPr>
                <w:sz w:val="20"/>
                <w:szCs w:val="20"/>
              </w:rPr>
            </w:pPr>
          </w:p>
          <w:p w14:paraId="026C41FA" w14:textId="77777777" w:rsidR="00055D08" w:rsidRDefault="00055D08" w:rsidP="00055D08">
            <w:pPr>
              <w:rPr>
                <w:sz w:val="20"/>
                <w:szCs w:val="20"/>
              </w:rPr>
            </w:pPr>
          </w:p>
          <w:p w14:paraId="3F80D2B1" w14:textId="77777777" w:rsidR="00055D08" w:rsidRDefault="00055D08" w:rsidP="00055D08">
            <w:pPr>
              <w:rPr>
                <w:sz w:val="20"/>
                <w:szCs w:val="20"/>
              </w:rPr>
            </w:pPr>
          </w:p>
          <w:p w14:paraId="77DC4922" w14:textId="77777777" w:rsidR="00055D08" w:rsidRDefault="00055D08" w:rsidP="00055D08">
            <w:pPr>
              <w:rPr>
                <w:sz w:val="20"/>
                <w:szCs w:val="20"/>
              </w:rPr>
            </w:pPr>
          </w:p>
          <w:p w14:paraId="03E89267" w14:textId="77777777" w:rsidR="006B20EB" w:rsidRDefault="006B20EB" w:rsidP="00055D08">
            <w:pPr>
              <w:rPr>
                <w:sz w:val="20"/>
                <w:szCs w:val="20"/>
              </w:rPr>
            </w:pPr>
          </w:p>
          <w:p w14:paraId="51AF89E8" w14:textId="77777777" w:rsidR="00055D08" w:rsidRDefault="00055D08" w:rsidP="00055D08">
            <w:pPr>
              <w:rPr>
                <w:sz w:val="20"/>
                <w:szCs w:val="20"/>
              </w:rPr>
            </w:pPr>
          </w:p>
          <w:p w14:paraId="7F05CB37" w14:textId="4EF25812" w:rsidR="00055D08" w:rsidRPr="00055D08" w:rsidRDefault="008B3F5D" w:rsidP="00055D08">
            <w:pPr>
              <w:pStyle w:val="ListParagraph"/>
              <w:numPr>
                <w:ilvl w:val="0"/>
                <w:numId w:val="4"/>
              </w:numPr>
              <w:rPr>
                <w:sz w:val="20"/>
                <w:szCs w:val="20"/>
              </w:rPr>
            </w:pPr>
            <w:r>
              <w:rPr>
                <w:sz w:val="20"/>
                <w:szCs w:val="20"/>
              </w:rPr>
              <w:t>Establish a family review group</w:t>
            </w:r>
            <w:r w:rsidR="005C0475">
              <w:rPr>
                <w:sz w:val="20"/>
                <w:szCs w:val="20"/>
              </w:rPr>
              <w:t xml:space="preserve"> -</w:t>
            </w:r>
            <w:r>
              <w:rPr>
                <w:sz w:val="20"/>
                <w:szCs w:val="20"/>
              </w:rPr>
              <w:t xml:space="preserve"> linked to the Pupil Council</w:t>
            </w:r>
            <w:r w:rsidR="005C0475">
              <w:rPr>
                <w:sz w:val="20"/>
                <w:szCs w:val="20"/>
              </w:rPr>
              <w:t xml:space="preserve"> -</w:t>
            </w:r>
            <w:r>
              <w:rPr>
                <w:sz w:val="20"/>
                <w:szCs w:val="20"/>
              </w:rPr>
              <w:t xml:space="preserve"> to meaningfully engage in review of the SIP and inform SQR for session </w:t>
            </w:r>
            <w:r w:rsidR="00F3717F">
              <w:rPr>
                <w:sz w:val="20"/>
                <w:szCs w:val="20"/>
              </w:rPr>
              <w:t>2025-26.</w:t>
            </w:r>
          </w:p>
          <w:p w14:paraId="0B518B23" w14:textId="77777777" w:rsidR="00711AC9" w:rsidRPr="00711AC9" w:rsidRDefault="00711AC9" w:rsidP="00711AC9">
            <w:pPr>
              <w:pStyle w:val="ListParagraph"/>
              <w:rPr>
                <w:sz w:val="20"/>
                <w:szCs w:val="20"/>
              </w:rPr>
            </w:pPr>
          </w:p>
          <w:p w14:paraId="51B49B11" w14:textId="5FA259D4" w:rsidR="00711AC9" w:rsidRPr="00711AC9" w:rsidRDefault="00711AC9" w:rsidP="00711AC9">
            <w:pPr>
              <w:rPr>
                <w:sz w:val="20"/>
                <w:szCs w:val="20"/>
              </w:rPr>
            </w:pPr>
          </w:p>
        </w:tc>
        <w:tc>
          <w:tcPr>
            <w:tcW w:w="3139" w:type="dxa"/>
          </w:tcPr>
          <w:p w14:paraId="0FEC472A" w14:textId="468C87F5" w:rsidR="003278FC" w:rsidRPr="000554C6" w:rsidRDefault="00EE7D7F" w:rsidP="000554C6">
            <w:pPr>
              <w:pStyle w:val="ListParagraph"/>
              <w:numPr>
                <w:ilvl w:val="0"/>
                <w:numId w:val="4"/>
              </w:numPr>
              <w:rPr>
                <w:sz w:val="20"/>
                <w:szCs w:val="20"/>
              </w:rPr>
            </w:pPr>
            <w:r w:rsidRPr="000554C6">
              <w:rPr>
                <w:sz w:val="20"/>
                <w:szCs w:val="20"/>
              </w:rPr>
              <w:lastRenderedPageBreak/>
              <w:t>Improved attainment for young people</w:t>
            </w:r>
            <w:r w:rsidR="008D093D">
              <w:rPr>
                <w:sz w:val="20"/>
                <w:szCs w:val="20"/>
              </w:rPr>
              <w:t xml:space="preserve"> compared to current BGE &amp; SP attainment</w:t>
            </w:r>
            <w:r w:rsidR="000554C6" w:rsidRPr="000554C6">
              <w:rPr>
                <w:sz w:val="20"/>
                <w:szCs w:val="20"/>
              </w:rPr>
              <w:t xml:space="preserve">. Improved outcomes in both the BGE and attainment of full courses within the Senior phase – direct comparison to be drawn from session </w:t>
            </w:r>
            <w:r w:rsidR="00F3717F" w:rsidRPr="000554C6">
              <w:rPr>
                <w:sz w:val="20"/>
                <w:szCs w:val="20"/>
              </w:rPr>
              <w:t>2023-24.</w:t>
            </w:r>
          </w:p>
          <w:p w14:paraId="2E66EF50" w14:textId="77777777" w:rsidR="00A438B8" w:rsidRPr="000554C6" w:rsidRDefault="00A438B8">
            <w:pPr>
              <w:rPr>
                <w:sz w:val="20"/>
                <w:szCs w:val="20"/>
              </w:rPr>
            </w:pPr>
          </w:p>
          <w:p w14:paraId="378F5140" w14:textId="708682BB" w:rsidR="00A438B8" w:rsidRPr="000554C6" w:rsidRDefault="00A438B8" w:rsidP="000554C6">
            <w:pPr>
              <w:pStyle w:val="ListParagraph"/>
              <w:numPr>
                <w:ilvl w:val="0"/>
                <w:numId w:val="4"/>
              </w:numPr>
              <w:rPr>
                <w:sz w:val="20"/>
                <w:szCs w:val="20"/>
              </w:rPr>
            </w:pPr>
            <w:r w:rsidRPr="000554C6">
              <w:rPr>
                <w:sz w:val="20"/>
                <w:szCs w:val="20"/>
              </w:rPr>
              <w:t xml:space="preserve">Teacher feedback on </w:t>
            </w:r>
            <w:r w:rsidR="00EE7D7F" w:rsidRPr="000554C6">
              <w:rPr>
                <w:sz w:val="20"/>
                <w:szCs w:val="20"/>
              </w:rPr>
              <w:t xml:space="preserve">CPD sessions delivered as part of Inservice/CAT programme. </w:t>
            </w:r>
          </w:p>
          <w:p w14:paraId="245989A4" w14:textId="77777777" w:rsidR="00EE7D7F" w:rsidRPr="000554C6" w:rsidRDefault="00EE7D7F">
            <w:pPr>
              <w:rPr>
                <w:sz w:val="20"/>
                <w:szCs w:val="20"/>
              </w:rPr>
            </w:pPr>
          </w:p>
          <w:p w14:paraId="2FC4E74C" w14:textId="77777777" w:rsidR="00EE7D7F" w:rsidRPr="000554C6" w:rsidRDefault="00EE7D7F" w:rsidP="000554C6">
            <w:pPr>
              <w:pStyle w:val="ListParagraph"/>
              <w:numPr>
                <w:ilvl w:val="0"/>
                <w:numId w:val="4"/>
              </w:numPr>
              <w:rPr>
                <w:sz w:val="20"/>
                <w:szCs w:val="20"/>
              </w:rPr>
            </w:pPr>
            <w:r w:rsidRPr="000554C6">
              <w:rPr>
                <w:sz w:val="20"/>
                <w:szCs w:val="20"/>
              </w:rPr>
              <w:t xml:space="preserve">Feedback from the Team Stress risk assessment. </w:t>
            </w:r>
          </w:p>
          <w:p w14:paraId="62516520" w14:textId="77777777" w:rsidR="000554C6" w:rsidRPr="000554C6" w:rsidRDefault="000554C6" w:rsidP="000554C6">
            <w:pPr>
              <w:pStyle w:val="ListParagraph"/>
              <w:rPr>
                <w:sz w:val="20"/>
                <w:szCs w:val="20"/>
              </w:rPr>
            </w:pPr>
          </w:p>
          <w:p w14:paraId="18ADC5BA" w14:textId="660AE925" w:rsidR="000554C6" w:rsidRPr="000554C6" w:rsidRDefault="000554C6" w:rsidP="000554C6">
            <w:pPr>
              <w:pStyle w:val="ListParagraph"/>
              <w:numPr>
                <w:ilvl w:val="0"/>
                <w:numId w:val="4"/>
              </w:numPr>
              <w:rPr>
                <w:sz w:val="20"/>
                <w:szCs w:val="20"/>
              </w:rPr>
            </w:pPr>
            <w:r w:rsidRPr="000554C6">
              <w:rPr>
                <w:sz w:val="20"/>
                <w:szCs w:val="20"/>
              </w:rPr>
              <w:t xml:space="preserve">Feedback and outcomes from HT attainment meetings. </w:t>
            </w:r>
          </w:p>
        </w:tc>
      </w:tr>
    </w:tbl>
    <w:p w14:paraId="4A318036" w14:textId="77777777" w:rsidR="00D33B89" w:rsidRDefault="00D33B89"/>
    <w:tbl>
      <w:tblPr>
        <w:tblStyle w:val="TableGrid"/>
        <w:tblW w:w="0" w:type="auto"/>
        <w:tblLook w:val="04A0" w:firstRow="1" w:lastRow="0" w:firstColumn="1" w:lastColumn="0" w:noHBand="0" w:noVBand="1"/>
      </w:tblPr>
      <w:tblGrid>
        <w:gridCol w:w="15694"/>
      </w:tblGrid>
      <w:tr w:rsidR="003278FC" w14:paraId="4AB963B4" w14:textId="77777777" w:rsidTr="00E31A6F">
        <w:trPr>
          <w:trHeight w:val="467"/>
        </w:trPr>
        <w:tc>
          <w:tcPr>
            <w:tcW w:w="15694" w:type="dxa"/>
            <w:shd w:val="clear" w:color="auto" w:fill="B3E5A1" w:themeFill="accent6" w:themeFillTint="66"/>
          </w:tcPr>
          <w:p w14:paraId="3F235D26" w14:textId="26EBCEC8" w:rsidR="003278FC" w:rsidRPr="003278FC" w:rsidRDefault="003278FC">
            <w:pPr>
              <w:rPr>
                <w:b/>
                <w:bCs/>
                <w:sz w:val="22"/>
                <w:szCs w:val="22"/>
              </w:rPr>
            </w:pPr>
            <w:r w:rsidRPr="003278FC">
              <w:rPr>
                <w:b/>
                <w:bCs/>
                <w:sz w:val="22"/>
                <w:szCs w:val="22"/>
              </w:rPr>
              <w:t>Evaluation (</w:t>
            </w:r>
            <w:r w:rsidR="00156E00" w:rsidRPr="003278FC">
              <w:rPr>
                <w:b/>
                <w:bCs/>
                <w:sz w:val="22"/>
                <w:szCs w:val="22"/>
              </w:rPr>
              <w:t>Jan</w:t>
            </w:r>
            <w:r w:rsidR="00156E00">
              <w:rPr>
                <w:b/>
                <w:bCs/>
                <w:sz w:val="22"/>
                <w:szCs w:val="22"/>
              </w:rPr>
              <w:t>uary</w:t>
            </w:r>
            <w:r w:rsidRPr="003278FC">
              <w:rPr>
                <w:b/>
                <w:bCs/>
                <w:sz w:val="22"/>
                <w:szCs w:val="22"/>
              </w:rPr>
              <w:t>, May)</w:t>
            </w:r>
          </w:p>
        </w:tc>
      </w:tr>
      <w:tr w:rsidR="003278FC" w14:paraId="4A39F773" w14:textId="77777777" w:rsidTr="003278FC">
        <w:trPr>
          <w:trHeight w:val="984"/>
        </w:trPr>
        <w:tc>
          <w:tcPr>
            <w:tcW w:w="15694" w:type="dxa"/>
          </w:tcPr>
          <w:p w14:paraId="4532D59E" w14:textId="77777777" w:rsidR="003278FC" w:rsidRPr="00156E00" w:rsidRDefault="003278FC">
            <w:pPr>
              <w:rPr>
                <w:sz w:val="22"/>
                <w:szCs w:val="22"/>
              </w:rPr>
            </w:pPr>
          </w:p>
        </w:tc>
      </w:tr>
    </w:tbl>
    <w:p w14:paraId="3BC7E0A5" w14:textId="77777777" w:rsidR="00D33B89" w:rsidRDefault="00D33B89"/>
    <w:p w14:paraId="1962E422" w14:textId="18111509" w:rsidR="00680832" w:rsidRDefault="00680832">
      <w:r>
        <w:br w:type="page"/>
      </w:r>
    </w:p>
    <w:tbl>
      <w:tblPr>
        <w:tblStyle w:val="TableGrid"/>
        <w:tblW w:w="0" w:type="auto"/>
        <w:tblLook w:val="04A0" w:firstRow="1" w:lastRow="0" w:firstColumn="1" w:lastColumn="0" w:noHBand="0" w:noVBand="1"/>
      </w:tblPr>
      <w:tblGrid>
        <w:gridCol w:w="3256"/>
        <w:gridCol w:w="12438"/>
      </w:tblGrid>
      <w:tr w:rsidR="00680832" w14:paraId="54E0692C" w14:textId="77777777" w:rsidTr="00D65746">
        <w:trPr>
          <w:trHeight w:val="422"/>
        </w:trPr>
        <w:tc>
          <w:tcPr>
            <w:tcW w:w="15694" w:type="dxa"/>
            <w:gridSpan w:val="2"/>
            <w:shd w:val="clear" w:color="auto" w:fill="FFFD78"/>
          </w:tcPr>
          <w:p w14:paraId="5587C6BF" w14:textId="30FDAD49" w:rsidR="00680832" w:rsidRDefault="00680832" w:rsidP="00D65746">
            <w:pPr>
              <w:jc w:val="center"/>
            </w:pPr>
            <w:r>
              <w:rPr>
                <w:b/>
              </w:rPr>
              <w:lastRenderedPageBreak/>
              <w:t>Improvement</w:t>
            </w:r>
            <w:r>
              <w:rPr>
                <w:b/>
                <w:spacing w:val="-10"/>
              </w:rPr>
              <w:t xml:space="preserve"> </w:t>
            </w:r>
            <w:r>
              <w:rPr>
                <w:b/>
              </w:rPr>
              <w:t>Priority</w:t>
            </w:r>
            <w:r>
              <w:rPr>
                <w:b/>
                <w:spacing w:val="-14"/>
              </w:rPr>
              <w:t xml:space="preserve"> 2</w:t>
            </w:r>
          </w:p>
        </w:tc>
      </w:tr>
      <w:tr w:rsidR="00680832" w14:paraId="71C2B501" w14:textId="77777777" w:rsidTr="00D65746">
        <w:trPr>
          <w:trHeight w:val="400"/>
        </w:trPr>
        <w:tc>
          <w:tcPr>
            <w:tcW w:w="3256" w:type="dxa"/>
            <w:shd w:val="clear" w:color="auto" w:fill="FFFD78"/>
          </w:tcPr>
          <w:p w14:paraId="402FAA61" w14:textId="77777777" w:rsidR="00680832" w:rsidRDefault="00680832" w:rsidP="00D65746">
            <w:r>
              <w:rPr>
                <w:b/>
              </w:rPr>
              <w:t>Priority</w:t>
            </w:r>
          </w:p>
        </w:tc>
        <w:tc>
          <w:tcPr>
            <w:tcW w:w="12438" w:type="dxa"/>
          </w:tcPr>
          <w:p w14:paraId="7FA82C91" w14:textId="34045CE4" w:rsidR="00680832" w:rsidRPr="00156E00" w:rsidRDefault="006D3B19" w:rsidP="00D65746">
            <w:pPr>
              <w:rPr>
                <w:sz w:val="22"/>
                <w:szCs w:val="22"/>
              </w:rPr>
            </w:pPr>
            <w:r w:rsidRPr="00DA3EA4">
              <w:rPr>
                <w:rFonts w:cs="Arial"/>
                <w:b/>
                <w:color w:val="595959"/>
              </w:rPr>
              <w:t>QI 2.3 Learning, teaching and assessment</w:t>
            </w:r>
            <w:r>
              <w:rPr>
                <w:rFonts w:cs="Arial"/>
                <w:b/>
                <w:color w:val="595959"/>
              </w:rPr>
              <w:t xml:space="preserve"> </w:t>
            </w:r>
            <w:r w:rsidRPr="005859DD">
              <w:rPr>
                <w:rFonts w:cs="Arial"/>
                <w:bCs/>
                <w:color w:val="595959"/>
                <w:sz w:val="22"/>
              </w:rPr>
              <w:t>(</w:t>
            </w:r>
            <w:r w:rsidRPr="005859DD">
              <w:rPr>
                <w:rFonts w:cs="Arial"/>
                <w:bCs/>
                <w:color w:val="585757"/>
                <w:sz w:val="22"/>
              </w:rPr>
              <w:t>Learning</w:t>
            </w:r>
            <w:r>
              <w:rPr>
                <w:rFonts w:ascii="ArialMT" w:hAnsi="ArialMT" w:cs="ArialMT"/>
                <w:color w:val="585757"/>
                <w:sz w:val="22"/>
              </w:rPr>
              <w:t xml:space="preserve"> and engagement; Quality of teaching; Effective use of assessment; Planning, tracking and monitoring)</w:t>
            </w:r>
          </w:p>
        </w:tc>
      </w:tr>
      <w:tr w:rsidR="00680832" w14:paraId="22DCA0CC" w14:textId="77777777" w:rsidTr="00D65746">
        <w:trPr>
          <w:trHeight w:val="433"/>
        </w:trPr>
        <w:tc>
          <w:tcPr>
            <w:tcW w:w="3256" w:type="dxa"/>
            <w:shd w:val="clear" w:color="auto" w:fill="FFFD78"/>
          </w:tcPr>
          <w:p w14:paraId="55A6CAA4" w14:textId="77777777" w:rsidR="00680832" w:rsidRDefault="00680832" w:rsidP="00D65746">
            <w:r>
              <w:rPr>
                <w:b/>
                <w:spacing w:val="-2"/>
              </w:rPr>
              <w:t>Person(s) Responsible</w:t>
            </w:r>
          </w:p>
        </w:tc>
        <w:tc>
          <w:tcPr>
            <w:tcW w:w="12438" w:type="dxa"/>
          </w:tcPr>
          <w:p w14:paraId="7AB8E957" w14:textId="2B18213F" w:rsidR="00680832" w:rsidRPr="00156E00" w:rsidRDefault="00564853" w:rsidP="00D65746">
            <w:pPr>
              <w:rPr>
                <w:sz w:val="22"/>
                <w:szCs w:val="22"/>
              </w:rPr>
            </w:pPr>
            <w:r>
              <w:rPr>
                <w:sz w:val="22"/>
                <w:szCs w:val="22"/>
              </w:rPr>
              <w:t xml:space="preserve">Rob Greenaway </w:t>
            </w:r>
          </w:p>
        </w:tc>
      </w:tr>
      <w:tr w:rsidR="00680832" w14:paraId="4CECC7BA" w14:textId="77777777" w:rsidTr="00D65746">
        <w:trPr>
          <w:trHeight w:val="1262"/>
        </w:trPr>
        <w:tc>
          <w:tcPr>
            <w:tcW w:w="3256" w:type="dxa"/>
            <w:shd w:val="clear" w:color="auto" w:fill="FFFD78"/>
          </w:tcPr>
          <w:p w14:paraId="0511850F" w14:textId="77777777" w:rsidR="00680832" w:rsidRDefault="00680832" w:rsidP="00D65746">
            <w:r>
              <w:rPr>
                <w:b/>
                <w:spacing w:val="-2"/>
              </w:rPr>
              <w:t>Next Steps from Standards and Quality Report</w:t>
            </w:r>
          </w:p>
        </w:tc>
        <w:tc>
          <w:tcPr>
            <w:tcW w:w="12438" w:type="dxa"/>
          </w:tcPr>
          <w:p w14:paraId="0C2A46DA" w14:textId="5C903BED" w:rsidR="00680832" w:rsidRPr="00156E00" w:rsidRDefault="00564853" w:rsidP="00D65746">
            <w:pPr>
              <w:rPr>
                <w:sz w:val="22"/>
                <w:szCs w:val="22"/>
              </w:rPr>
            </w:pPr>
            <w:r>
              <w:rPr>
                <w:sz w:val="22"/>
                <w:szCs w:val="22"/>
              </w:rPr>
              <w:t>Introduction of a whole school Tracking and Monitoring system</w:t>
            </w:r>
            <w:r w:rsidR="009A52A5">
              <w:rPr>
                <w:sz w:val="22"/>
                <w:szCs w:val="22"/>
              </w:rPr>
              <w:t xml:space="preserve"> and LT &amp; A Quality Assu</w:t>
            </w:r>
            <w:r w:rsidR="0054202A">
              <w:rPr>
                <w:sz w:val="22"/>
                <w:szCs w:val="22"/>
              </w:rPr>
              <w:t>rance mechanism</w:t>
            </w:r>
            <w:r>
              <w:rPr>
                <w:sz w:val="22"/>
                <w:szCs w:val="22"/>
              </w:rPr>
              <w:t xml:space="preserve"> to inform </w:t>
            </w:r>
            <w:r w:rsidR="005F2CF8">
              <w:rPr>
                <w:sz w:val="22"/>
                <w:szCs w:val="22"/>
              </w:rPr>
              <w:t>planning</w:t>
            </w:r>
            <w:r w:rsidR="0054202A">
              <w:rPr>
                <w:sz w:val="22"/>
                <w:szCs w:val="22"/>
              </w:rPr>
              <w:t xml:space="preserve"> and </w:t>
            </w:r>
            <w:r w:rsidR="005F2CF8">
              <w:rPr>
                <w:sz w:val="22"/>
                <w:szCs w:val="22"/>
              </w:rPr>
              <w:t>delivery at all levels</w:t>
            </w:r>
            <w:r w:rsidR="0054202A">
              <w:rPr>
                <w:sz w:val="22"/>
                <w:szCs w:val="22"/>
              </w:rPr>
              <w:t xml:space="preserve">, and drive improvement across the school </w:t>
            </w:r>
          </w:p>
        </w:tc>
      </w:tr>
    </w:tbl>
    <w:p w14:paraId="32B6FCB1" w14:textId="77777777" w:rsidR="00680832" w:rsidRDefault="00680832" w:rsidP="00680832"/>
    <w:tbl>
      <w:tblPr>
        <w:tblStyle w:val="TableGrid"/>
        <w:tblW w:w="0" w:type="auto"/>
        <w:tblLook w:val="04A0" w:firstRow="1" w:lastRow="0" w:firstColumn="1" w:lastColumn="0" w:noHBand="0" w:noVBand="1"/>
      </w:tblPr>
      <w:tblGrid>
        <w:gridCol w:w="3256"/>
        <w:gridCol w:w="3260"/>
      </w:tblGrid>
      <w:tr w:rsidR="00680832" w14:paraId="0A0914C5" w14:textId="77777777" w:rsidTr="00D65746">
        <w:trPr>
          <w:trHeight w:val="441"/>
        </w:trPr>
        <w:tc>
          <w:tcPr>
            <w:tcW w:w="3256" w:type="dxa"/>
            <w:shd w:val="clear" w:color="auto" w:fill="FFFD78"/>
          </w:tcPr>
          <w:p w14:paraId="3108EF23" w14:textId="77777777" w:rsidR="00680832" w:rsidRPr="00F10271" w:rsidRDefault="00680832" w:rsidP="00D65746">
            <w:pPr>
              <w:rPr>
                <w:b/>
                <w:bCs/>
              </w:rPr>
            </w:pPr>
            <w:r w:rsidRPr="00F10271">
              <w:rPr>
                <w:b/>
                <w:bCs/>
              </w:rPr>
              <w:t>HGIOS 4 QIs</w:t>
            </w:r>
          </w:p>
        </w:tc>
        <w:tc>
          <w:tcPr>
            <w:tcW w:w="3260" w:type="dxa"/>
            <w:shd w:val="clear" w:color="auto" w:fill="FFFD78"/>
          </w:tcPr>
          <w:p w14:paraId="3ECAED94" w14:textId="77777777" w:rsidR="00680832" w:rsidRPr="00F10271" w:rsidRDefault="00680832" w:rsidP="00D65746">
            <w:pPr>
              <w:rPr>
                <w:b/>
                <w:bCs/>
              </w:rPr>
            </w:pPr>
            <w:r w:rsidRPr="00F10271">
              <w:rPr>
                <w:b/>
                <w:bCs/>
              </w:rPr>
              <w:t>NIF Priority</w:t>
            </w:r>
          </w:p>
        </w:tc>
      </w:tr>
      <w:tr w:rsidR="00680832" w14:paraId="447B7697" w14:textId="77777777" w:rsidTr="00D65746">
        <w:trPr>
          <w:trHeight w:val="973"/>
        </w:trPr>
        <w:tc>
          <w:tcPr>
            <w:tcW w:w="3256" w:type="dxa"/>
          </w:tcPr>
          <w:p w14:paraId="0BDC7761" w14:textId="77777777" w:rsidR="00680832" w:rsidRDefault="0054202A" w:rsidP="00D65746">
            <w:pPr>
              <w:rPr>
                <w:sz w:val="22"/>
                <w:szCs w:val="22"/>
              </w:rPr>
            </w:pPr>
            <w:r>
              <w:rPr>
                <w:sz w:val="22"/>
                <w:szCs w:val="22"/>
              </w:rPr>
              <w:t xml:space="preserve">QI 2.3 </w:t>
            </w:r>
          </w:p>
          <w:p w14:paraId="2F30AF7A" w14:textId="0CB72C53" w:rsidR="006B63AF" w:rsidRDefault="006B63AF" w:rsidP="00D65746">
            <w:pPr>
              <w:rPr>
                <w:sz w:val="22"/>
                <w:szCs w:val="22"/>
              </w:rPr>
            </w:pPr>
            <w:r>
              <w:rPr>
                <w:sz w:val="22"/>
                <w:szCs w:val="22"/>
              </w:rPr>
              <w:t xml:space="preserve">QI 2.2 Learner Pathways </w:t>
            </w:r>
          </w:p>
          <w:p w14:paraId="196E806B" w14:textId="4F747047" w:rsidR="001E426E" w:rsidRPr="00156E00" w:rsidRDefault="001E426E" w:rsidP="00D65746">
            <w:pPr>
              <w:rPr>
                <w:sz w:val="22"/>
                <w:szCs w:val="22"/>
              </w:rPr>
            </w:pPr>
            <w:r>
              <w:rPr>
                <w:sz w:val="22"/>
                <w:szCs w:val="22"/>
              </w:rPr>
              <w:t xml:space="preserve">QI 3.2 </w:t>
            </w:r>
            <w:r w:rsidR="006B63AF">
              <w:rPr>
                <w:sz w:val="22"/>
                <w:szCs w:val="22"/>
              </w:rPr>
              <w:t>R</w:t>
            </w:r>
            <w:r>
              <w:rPr>
                <w:sz w:val="22"/>
                <w:szCs w:val="22"/>
              </w:rPr>
              <w:t xml:space="preserve">aising </w:t>
            </w:r>
            <w:r w:rsidR="006B63AF">
              <w:rPr>
                <w:sz w:val="22"/>
                <w:szCs w:val="22"/>
              </w:rPr>
              <w:t>A</w:t>
            </w:r>
            <w:r>
              <w:rPr>
                <w:sz w:val="22"/>
                <w:szCs w:val="22"/>
              </w:rPr>
              <w:t xml:space="preserve">ttainment and </w:t>
            </w:r>
            <w:r w:rsidR="006B63AF">
              <w:rPr>
                <w:sz w:val="22"/>
                <w:szCs w:val="22"/>
              </w:rPr>
              <w:t>A</w:t>
            </w:r>
            <w:r>
              <w:rPr>
                <w:sz w:val="22"/>
                <w:szCs w:val="22"/>
              </w:rPr>
              <w:t xml:space="preserve">chievement </w:t>
            </w:r>
          </w:p>
        </w:tc>
        <w:tc>
          <w:tcPr>
            <w:tcW w:w="3260" w:type="dxa"/>
          </w:tcPr>
          <w:p w14:paraId="3F413AD9" w14:textId="77777777" w:rsidR="00680832" w:rsidRPr="00156E00" w:rsidRDefault="00680832" w:rsidP="00D65746">
            <w:pPr>
              <w:rPr>
                <w:sz w:val="22"/>
                <w:szCs w:val="22"/>
              </w:rPr>
            </w:pPr>
          </w:p>
        </w:tc>
      </w:tr>
    </w:tbl>
    <w:p w14:paraId="6260A607" w14:textId="77777777" w:rsidR="003278FC" w:rsidRDefault="003278FC"/>
    <w:p w14:paraId="4A92F545" w14:textId="02D839DA" w:rsidR="00680832" w:rsidRDefault="00680832">
      <w:r>
        <w:br w:type="page"/>
      </w:r>
    </w:p>
    <w:tbl>
      <w:tblPr>
        <w:tblStyle w:val="TableGrid"/>
        <w:tblW w:w="0" w:type="auto"/>
        <w:tblLook w:val="04A0" w:firstRow="1" w:lastRow="0" w:firstColumn="1" w:lastColumn="0" w:noHBand="0" w:noVBand="1"/>
      </w:tblPr>
      <w:tblGrid>
        <w:gridCol w:w="3138"/>
        <w:gridCol w:w="3139"/>
        <w:gridCol w:w="3139"/>
        <w:gridCol w:w="3139"/>
        <w:gridCol w:w="3139"/>
      </w:tblGrid>
      <w:tr w:rsidR="00680832" w14:paraId="0FA78450" w14:textId="77777777" w:rsidTr="00D65746">
        <w:trPr>
          <w:trHeight w:val="705"/>
        </w:trPr>
        <w:tc>
          <w:tcPr>
            <w:tcW w:w="3138" w:type="dxa"/>
            <w:shd w:val="clear" w:color="auto" w:fill="FFFD78"/>
          </w:tcPr>
          <w:p w14:paraId="795FFE85" w14:textId="77777777" w:rsidR="00680832" w:rsidRPr="003278FC" w:rsidRDefault="00680832" w:rsidP="00D65746">
            <w:pPr>
              <w:rPr>
                <w:sz w:val="21"/>
                <w:szCs w:val="21"/>
              </w:rPr>
            </w:pPr>
            <w:r w:rsidRPr="003278FC">
              <w:rPr>
                <w:rFonts w:cstheme="minorHAnsi"/>
                <w:b/>
                <w:bCs/>
                <w:sz w:val="21"/>
                <w:szCs w:val="21"/>
              </w:rPr>
              <w:lastRenderedPageBreak/>
              <w:t>Key Issue/Challenge</w:t>
            </w:r>
            <w:r w:rsidRPr="003278FC">
              <w:rPr>
                <w:rFonts w:cstheme="minorHAnsi"/>
                <w:b/>
                <w:bCs/>
                <w:spacing w:val="-3"/>
                <w:sz w:val="21"/>
                <w:szCs w:val="21"/>
              </w:rPr>
              <w:t xml:space="preserve"> </w:t>
            </w:r>
            <w:r w:rsidRPr="003278FC">
              <w:rPr>
                <w:rFonts w:cstheme="minorHAnsi"/>
                <w:b/>
                <w:bCs/>
                <w:spacing w:val="-3"/>
                <w:sz w:val="21"/>
                <w:szCs w:val="21"/>
              </w:rPr>
              <w:br/>
            </w:r>
            <w:r w:rsidRPr="003278FC">
              <w:rPr>
                <w:rFonts w:cstheme="minorHAnsi"/>
                <w:b/>
                <w:bCs/>
                <w:spacing w:val="-2"/>
                <w:sz w:val="21"/>
                <w:szCs w:val="21"/>
              </w:rPr>
              <w:t>(why?)</w:t>
            </w:r>
          </w:p>
        </w:tc>
        <w:tc>
          <w:tcPr>
            <w:tcW w:w="3139" w:type="dxa"/>
            <w:shd w:val="clear" w:color="auto" w:fill="F1A983" w:themeFill="accent2" w:themeFillTint="99"/>
          </w:tcPr>
          <w:p w14:paraId="72B42BF9" w14:textId="65237D0C" w:rsidR="00680832" w:rsidRPr="003278FC" w:rsidRDefault="00B5773A" w:rsidP="00D65746">
            <w:pPr>
              <w:rPr>
                <w:sz w:val="21"/>
                <w:szCs w:val="21"/>
              </w:rPr>
            </w:pPr>
            <w:r>
              <w:rPr>
                <w:rFonts w:cstheme="minorHAnsi"/>
                <w:b/>
                <w:bCs/>
                <w:sz w:val="21"/>
                <w:szCs w:val="21"/>
              </w:rPr>
              <w:t>What will solve the Issue/Challenge (what</w:t>
            </w:r>
            <w:r w:rsidR="0046401E">
              <w:rPr>
                <w:rFonts w:cstheme="minorHAnsi"/>
                <w:b/>
                <w:bCs/>
                <w:sz w:val="21"/>
                <w:szCs w:val="21"/>
              </w:rPr>
              <w:t>?)</w:t>
            </w:r>
          </w:p>
        </w:tc>
        <w:tc>
          <w:tcPr>
            <w:tcW w:w="3139" w:type="dxa"/>
            <w:shd w:val="clear" w:color="auto" w:fill="A5C9EB" w:themeFill="text2" w:themeFillTint="40"/>
          </w:tcPr>
          <w:p w14:paraId="0507F2CF" w14:textId="77777777" w:rsidR="00680832" w:rsidRPr="003278FC" w:rsidRDefault="00680832" w:rsidP="00D65746">
            <w:pPr>
              <w:rPr>
                <w:sz w:val="21"/>
                <w:szCs w:val="21"/>
              </w:rPr>
            </w:pPr>
            <w:r w:rsidRPr="003278FC">
              <w:rPr>
                <w:rFonts w:cstheme="minorHAnsi"/>
                <w:b/>
                <w:bCs/>
                <w:sz w:val="21"/>
                <w:szCs w:val="21"/>
              </w:rPr>
              <w:t xml:space="preserve">Implementation Activities </w:t>
            </w:r>
            <w:r w:rsidRPr="003278FC">
              <w:rPr>
                <w:rFonts w:cstheme="minorHAnsi"/>
                <w:b/>
                <w:bCs/>
                <w:sz w:val="21"/>
                <w:szCs w:val="21"/>
              </w:rPr>
              <w:br/>
            </w:r>
            <w:r w:rsidRPr="003278FC">
              <w:rPr>
                <w:rFonts w:cstheme="minorHAnsi"/>
                <w:b/>
                <w:bCs/>
                <w:spacing w:val="-2"/>
                <w:sz w:val="21"/>
                <w:szCs w:val="21"/>
              </w:rPr>
              <w:t>(how, when and who?)</w:t>
            </w:r>
          </w:p>
        </w:tc>
        <w:tc>
          <w:tcPr>
            <w:tcW w:w="3139" w:type="dxa"/>
            <w:shd w:val="clear" w:color="auto" w:fill="FFD579"/>
          </w:tcPr>
          <w:p w14:paraId="1CFAB2B6" w14:textId="77777777" w:rsidR="00680832" w:rsidRPr="003278FC" w:rsidRDefault="00680832" w:rsidP="00D65746">
            <w:pPr>
              <w:rPr>
                <w:sz w:val="21"/>
                <w:szCs w:val="21"/>
              </w:rPr>
            </w:pPr>
            <w:r w:rsidRPr="003278FC">
              <w:rPr>
                <w:rFonts w:cstheme="minorHAnsi"/>
                <w:b/>
                <w:bCs/>
                <w:sz w:val="21"/>
                <w:szCs w:val="21"/>
              </w:rPr>
              <w:t xml:space="preserve">Outcomes </w:t>
            </w:r>
            <w:r w:rsidRPr="003278FC">
              <w:rPr>
                <w:rFonts w:cstheme="minorHAnsi"/>
                <w:b/>
                <w:bCs/>
                <w:sz w:val="21"/>
                <w:szCs w:val="21"/>
              </w:rPr>
              <w:br/>
              <w:t>(what does success look like?)</w:t>
            </w:r>
          </w:p>
        </w:tc>
        <w:tc>
          <w:tcPr>
            <w:tcW w:w="3139" w:type="dxa"/>
            <w:shd w:val="clear" w:color="auto" w:fill="D9D9D9" w:themeFill="background1" w:themeFillShade="D9"/>
          </w:tcPr>
          <w:p w14:paraId="58A6BCD8" w14:textId="77777777" w:rsidR="00680832" w:rsidRPr="003278FC" w:rsidRDefault="00680832" w:rsidP="00D65746">
            <w:pPr>
              <w:rPr>
                <w:sz w:val="21"/>
                <w:szCs w:val="21"/>
              </w:rPr>
            </w:pPr>
            <w:r w:rsidRPr="003278FC">
              <w:rPr>
                <w:rFonts w:cstheme="minorHAnsi"/>
                <w:b/>
                <w:bCs/>
                <w:sz w:val="21"/>
                <w:szCs w:val="21"/>
              </w:rPr>
              <w:t>Measurements</w:t>
            </w:r>
            <w:r w:rsidRPr="003278FC">
              <w:rPr>
                <w:rFonts w:cstheme="minorHAnsi"/>
                <w:b/>
                <w:bCs/>
                <w:sz w:val="21"/>
                <w:szCs w:val="21"/>
              </w:rPr>
              <w:br/>
              <w:t>(how will you know?)</w:t>
            </w:r>
          </w:p>
        </w:tc>
      </w:tr>
      <w:tr w:rsidR="0054202A" w14:paraId="7FBA23F5" w14:textId="77777777" w:rsidTr="002A0A00">
        <w:trPr>
          <w:trHeight w:val="985"/>
        </w:trPr>
        <w:tc>
          <w:tcPr>
            <w:tcW w:w="3138" w:type="dxa"/>
          </w:tcPr>
          <w:p w14:paraId="115FDC76" w14:textId="77777777" w:rsidR="0054202A" w:rsidRDefault="0054202A" w:rsidP="0054202A">
            <w:pPr>
              <w:rPr>
                <w:sz w:val="22"/>
                <w:szCs w:val="22"/>
              </w:rPr>
            </w:pPr>
          </w:p>
          <w:p w14:paraId="6315724C" w14:textId="77777777" w:rsidR="0054202A" w:rsidRDefault="005704F3" w:rsidP="0054202A">
            <w:pPr>
              <w:rPr>
                <w:sz w:val="22"/>
                <w:szCs w:val="22"/>
              </w:rPr>
            </w:pPr>
            <w:r>
              <w:rPr>
                <w:sz w:val="22"/>
                <w:szCs w:val="22"/>
              </w:rPr>
              <w:t>Pupils progress in learning is currently tracked inconsistently through different mechanisms across the school. This directly impacts on planning and the pace and challenge of learning across the school</w:t>
            </w:r>
            <w:r w:rsidR="002D75F8">
              <w:rPr>
                <w:sz w:val="22"/>
                <w:szCs w:val="22"/>
              </w:rPr>
              <w:t>.</w:t>
            </w:r>
          </w:p>
          <w:p w14:paraId="3F3667B2" w14:textId="77777777" w:rsidR="002D75F8" w:rsidRDefault="002D75F8" w:rsidP="0054202A">
            <w:pPr>
              <w:rPr>
                <w:sz w:val="22"/>
                <w:szCs w:val="22"/>
              </w:rPr>
            </w:pPr>
          </w:p>
          <w:p w14:paraId="7ADA0E62" w14:textId="570007C8" w:rsidR="002D75F8" w:rsidRDefault="00D8499A" w:rsidP="0054202A">
            <w:pPr>
              <w:rPr>
                <w:sz w:val="22"/>
                <w:szCs w:val="22"/>
              </w:rPr>
            </w:pPr>
            <w:r>
              <w:rPr>
                <w:sz w:val="22"/>
                <w:szCs w:val="22"/>
              </w:rPr>
              <w:t xml:space="preserve">Quality Assurance measures relating to LT&amp;A including </w:t>
            </w:r>
            <w:r w:rsidR="002D75F8">
              <w:rPr>
                <w:sz w:val="22"/>
                <w:szCs w:val="22"/>
              </w:rPr>
              <w:t xml:space="preserve">professional observations to share and inform </w:t>
            </w:r>
            <w:r w:rsidR="006E1B09">
              <w:rPr>
                <w:sz w:val="22"/>
                <w:szCs w:val="22"/>
              </w:rPr>
              <w:t>effective teaching practice</w:t>
            </w:r>
            <w:r w:rsidR="008E1C86">
              <w:rPr>
                <w:sz w:val="22"/>
                <w:szCs w:val="22"/>
              </w:rPr>
              <w:t xml:space="preserve"> </w:t>
            </w:r>
            <w:r w:rsidR="00D41718">
              <w:rPr>
                <w:sz w:val="22"/>
                <w:szCs w:val="22"/>
              </w:rPr>
              <w:t>need to be more rigorous and timetabled</w:t>
            </w:r>
            <w:r w:rsidR="006E1B09">
              <w:rPr>
                <w:sz w:val="22"/>
                <w:szCs w:val="22"/>
              </w:rPr>
              <w:t xml:space="preserve">. </w:t>
            </w:r>
          </w:p>
          <w:p w14:paraId="7104CC78" w14:textId="77777777" w:rsidR="00A52D14" w:rsidRDefault="00A52D14" w:rsidP="0054202A">
            <w:pPr>
              <w:rPr>
                <w:sz w:val="22"/>
                <w:szCs w:val="22"/>
              </w:rPr>
            </w:pPr>
          </w:p>
          <w:p w14:paraId="288B9C5F" w14:textId="10776C46" w:rsidR="00A52D14" w:rsidRPr="00156E00" w:rsidRDefault="00A52D14" w:rsidP="0054202A">
            <w:pPr>
              <w:rPr>
                <w:sz w:val="22"/>
                <w:szCs w:val="22"/>
              </w:rPr>
            </w:pPr>
            <w:r>
              <w:rPr>
                <w:sz w:val="22"/>
                <w:szCs w:val="22"/>
              </w:rPr>
              <w:t xml:space="preserve">Narrow and </w:t>
            </w:r>
            <w:r w:rsidR="009A490C">
              <w:rPr>
                <w:sz w:val="22"/>
                <w:szCs w:val="22"/>
              </w:rPr>
              <w:t>restricted</w:t>
            </w:r>
            <w:r>
              <w:rPr>
                <w:sz w:val="22"/>
                <w:szCs w:val="22"/>
              </w:rPr>
              <w:t xml:space="preserve"> Curriculum offer within the senior phase </w:t>
            </w:r>
            <w:r w:rsidR="009A490C">
              <w:rPr>
                <w:sz w:val="22"/>
                <w:szCs w:val="22"/>
              </w:rPr>
              <w:t>that does not currently</w:t>
            </w:r>
            <w:r>
              <w:rPr>
                <w:sz w:val="22"/>
                <w:szCs w:val="22"/>
              </w:rPr>
              <w:t xml:space="preserve"> support pupil </w:t>
            </w:r>
            <w:r w:rsidR="00B076EA">
              <w:rPr>
                <w:sz w:val="22"/>
                <w:szCs w:val="22"/>
              </w:rPr>
              <w:t>progress and</w:t>
            </w:r>
            <w:r>
              <w:rPr>
                <w:sz w:val="22"/>
                <w:szCs w:val="22"/>
              </w:rPr>
              <w:t xml:space="preserve"> achievement </w:t>
            </w:r>
            <w:r w:rsidR="00B076EA">
              <w:rPr>
                <w:sz w:val="22"/>
                <w:szCs w:val="22"/>
              </w:rPr>
              <w:t xml:space="preserve">of a level at SCQF level 5 and above. </w:t>
            </w:r>
          </w:p>
        </w:tc>
        <w:tc>
          <w:tcPr>
            <w:tcW w:w="3139" w:type="dxa"/>
            <w:vAlign w:val="center"/>
          </w:tcPr>
          <w:p w14:paraId="51C51277" w14:textId="77777777" w:rsidR="0054202A" w:rsidRPr="004A6677" w:rsidRDefault="0054202A" w:rsidP="0054202A">
            <w:pPr>
              <w:spacing w:after="160" w:line="259" w:lineRule="auto"/>
              <w:rPr>
                <w:rFonts w:eastAsia="Arial" w:cs="Arial"/>
                <w:color w:val="000000" w:themeColor="text1"/>
                <w:sz w:val="20"/>
                <w:szCs w:val="20"/>
                <w:lang w:val="en-US"/>
              </w:rPr>
            </w:pPr>
          </w:p>
          <w:p w14:paraId="10624F2D" w14:textId="77777777" w:rsidR="0054202A" w:rsidRDefault="0054202A" w:rsidP="006B63AF">
            <w:pPr>
              <w:pStyle w:val="ListParagraph"/>
              <w:numPr>
                <w:ilvl w:val="0"/>
                <w:numId w:val="5"/>
              </w:numPr>
              <w:spacing w:after="160" w:line="259" w:lineRule="auto"/>
              <w:rPr>
                <w:rFonts w:eastAsia="Arial" w:cs="Arial"/>
                <w:sz w:val="20"/>
                <w:szCs w:val="20"/>
                <w:lang w:val="en-US"/>
              </w:rPr>
            </w:pPr>
            <w:r>
              <w:rPr>
                <w:rFonts w:eastAsia="Arial" w:cs="Arial"/>
                <w:sz w:val="20"/>
                <w:szCs w:val="20"/>
                <w:lang w:val="en-US"/>
              </w:rPr>
              <w:t>Introduction- and full implementation- of school wide Tracking and Monitoring system at Kaimes.</w:t>
            </w:r>
          </w:p>
          <w:p w14:paraId="26843310" w14:textId="1D660E92" w:rsidR="0054202A" w:rsidRDefault="0054202A" w:rsidP="006B63AF">
            <w:pPr>
              <w:pStyle w:val="ListParagraph"/>
              <w:numPr>
                <w:ilvl w:val="0"/>
                <w:numId w:val="5"/>
              </w:numPr>
              <w:spacing w:after="160" w:line="259" w:lineRule="auto"/>
              <w:rPr>
                <w:rFonts w:eastAsia="Arial" w:cs="Arial"/>
                <w:sz w:val="20"/>
                <w:szCs w:val="20"/>
                <w:lang w:val="en-US"/>
              </w:rPr>
            </w:pPr>
            <w:r>
              <w:rPr>
                <w:rFonts w:eastAsia="Arial" w:cs="Arial"/>
                <w:sz w:val="20"/>
                <w:szCs w:val="20"/>
                <w:lang w:val="en-US"/>
              </w:rPr>
              <w:t xml:space="preserve">Appreciative rounds to be replaced with an </w:t>
            </w:r>
            <w:r w:rsidR="00123503">
              <w:rPr>
                <w:rFonts w:eastAsia="Arial" w:cs="Arial"/>
                <w:sz w:val="20"/>
                <w:szCs w:val="20"/>
                <w:lang w:val="en-US"/>
              </w:rPr>
              <w:t>SCE</w:t>
            </w:r>
            <w:r>
              <w:rPr>
                <w:rFonts w:eastAsia="Arial" w:cs="Arial"/>
                <w:sz w:val="20"/>
                <w:szCs w:val="20"/>
                <w:lang w:val="en-US"/>
              </w:rPr>
              <w:t xml:space="preserve"> model and extended to 2 rounds per session. </w:t>
            </w:r>
          </w:p>
          <w:p w14:paraId="4B39A393" w14:textId="56FE91BC" w:rsidR="002F5457" w:rsidRDefault="002F5457" w:rsidP="006B63AF">
            <w:pPr>
              <w:pStyle w:val="ListParagraph"/>
              <w:numPr>
                <w:ilvl w:val="0"/>
                <w:numId w:val="5"/>
              </w:numPr>
              <w:spacing w:after="160" w:line="259" w:lineRule="auto"/>
              <w:rPr>
                <w:rFonts w:eastAsia="Arial" w:cs="Arial"/>
                <w:sz w:val="20"/>
                <w:szCs w:val="20"/>
                <w:lang w:val="en-US"/>
              </w:rPr>
            </w:pPr>
            <w:r>
              <w:rPr>
                <w:rFonts w:eastAsia="Arial" w:cs="Arial"/>
                <w:sz w:val="20"/>
                <w:szCs w:val="20"/>
                <w:lang w:val="en-US"/>
              </w:rPr>
              <w:t>Learning trios to be established to e</w:t>
            </w:r>
            <w:r w:rsidR="000A2330">
              <w:rPr>
                <w:rFonts w:eastAsia="Arial" w:cs="Arial"/>
                <w:sz w:val="20"/>
                <w:szCs w:val="20"/>
                <w:lang w:val="en-US"/>
              </w:rPr>
              <w:t>xplore practice in planning for learning (Section 1 in What Great teaching looks like at Kaimes)</w:t>
            </w:r>
          </w:p>
          <w:p w14:paraId="38A7ABC1" w14:textId="50AC1C66" w:rsidR="0054202A" w:rsidRPr="003E6917" w:rsidRDefault="0054202A" w:rsidP="006B63AF">
            <w:pPr>
              <w:pStyle w:val="ListParagraph"/>
              <w:numPr>
                <w:ilvl w:val="0"/>
                <w:numId w:val="5"/>
              </w:numPr>
              <w:spacing w:line="259" w:lineRule="auto"/>
              <w:rPr>
                <w:rFonts w:eastAsia="Arial" w:cs="Arial"/>
                <w:sz w:val="20"/>
                <w:szCs w:val="20"/>
                <w:lang w:val="en-US"/>
              </w:rPr>
            </w:pPr>
            <w:r w:rsidRPr="003E6917">
              <w:rPr>
                <w:rFonts w:eastAsia="Arial" w:cs="Arial"/>
                <w:sz w:val="20"/>
                <w:szCs w:val="20"/>
                <w:lang w:val="en-US"/>
              </w:rPr>
              <w:t xml:space="preserve">EL Achievement of a Level CLPL to </w:t>
            </w:r>
            <w:r w:rsidR="00502428">
              <w:rPr>
                <w:rFonts w:eastAsia="Arial" w:cs="Arial"/>
                <w:sz w:val="20"/>
                <w:szCs w:val="20"/>
                <w:lang w:val="en-US"/>
              </w:rPr>
              <w:t xml:space="preserve">be included as part of the </w:t>
            </w:r>
            <w:r w:rsidR="004C5091">
              <w:rPr>
                <w:rFonts w:eastAsia="Arial" w:cs="Arial"/>
                <w:sz w:val="20"/>
                <w:szCs w:val="20"/>
                <w:lang w:val="en-US"/>
              </w:rPr>
              <w:t>in-house</w:t>
            </w:r>
            <w:r w:rsidR="00502428">
              <w:rPr>
                <w:rFonts w:eastAsia="Arial" w:cs="Arial"/>
                <w:sz w:val="20"/>
                <w:szCs w:val="20"/>
                <w:lang w:val="en-US"/>
              </w:rPr>
              <w:t xml:space="preserve"> professional learning offer</w:t>
            </w:r>
            <w:r w:rsidR="00694F26">
              <w:rPr>
                <w:rFonts w:eastAsia="Arial" w:cs="Arial"/>
                <w:sz w:val="20"/>
                <w:szCs w:val="20"/>
                <w:lang w:val="en-US"/>
              </w:rPr>
              <w:t xml:space="preserve"> – this will </w:t>
            </w:r>
            <w:r w:rsidRPr="003E6917">
              <w:rPr>
                <w:rFonts w:eastAsia="Arial" w:cs="Arial"/>
                <w:sz w:val="20"/>
                <w:szCs w:val="20"/>
                <w:lang w:val="en-US"/>
              </w:rPr>
              <w:t>support consistent professional judgements</w:t>
            </w:r>
            <w:r w:rsidR="00694F26">
              <w:rPr>
                <w:rFonts w:eastAsia="Arial" w:cs="Arial"/>
                <w:sz w:val="20"/>
                <w:szCs w:val="20"/>
                <w:lang w:val="en-US"/>
              </w:rPr>
              <w:t xml:space="preserve"> being reported and recorded</w:t>
            </w:r>
            <w:r w:rsidRPr="003E6917">
              <w:rPr>
                <w:rFonts w:eastAsia="Arial" w:cs="Arial"/>
                <w:sz w:val="20"/>
                <w:szCs w:val="20"/>
                <w:lang w:val="en-US"/>
              </w:rPr>
              <w:t>.</w:t>
            </w:r>
          </w:p>
          <w:p w14:paraId="1374D4C5" w14:textId="42F23AD3" w:rsidR="0054202A" w:rsidRPr="0013218F" w:rsidRDefault="0054202A" w:rsidP="006B63AF">
            <w:pPr>
              <w:pStyle w:val="ListParagraph"/>
              <w:numPr>
                <w:ilvl w:val="0"/>
                <w:numId w:val="5"/>
              </w:numPr>
              <w:spacing w:line="259" w:lineRule="auto"/>
              <w:rPr>
                <w:rFonts w:eastAsia="Arial" w:cs="Arial"/>
                <w:lang w:val="en-US"/>
              </w:rPr>
            </w:pPr>
            <w:r>
              <w:rPr>
                <w:rFonts w:eastAsia="Arial" w:cs="Arial"/>
                <w:sz w:val="20"/>
                <w:szCs w:val="20"/>
                <w:lang w:val="en-US"/>
              </w:rPr>
              <w:t xml:space="preserve">School will participate in moderation of a level activities alongside the </w:t>
            </w:r>
            <w:r w:rsidRPr="003E6917">
              <w:rPr>
                <w:rFonts w:eastAsia="Arial" w:cs="Arial"/>
                <w:sz w:val="20"/>
                <w:szCs w:val="20"/>
                <w:lang w:val="en-US"/>
              </w:rPr>
              <w:t>Learning Community</w:t>
            </w:r>
            <w:r>
              <w:rPr>
                <w:rFonts w:eastAsia="Arial" w:cs="Arial"/>
                <w:sz w:val="20"/>
                <w:szCs w:val="20"/>
                <w:lang w:val="en-US"/>
              </w:rPr>
              <w:t xml:space="preserve"> during session 24/25 as well as </w:t>
            </w:r>
            <w:r w:rsidR="004C5091">
              <w:rPr>
                <w:rFonts w:eastAsia="Arial" w:cs="Arial"/>
                <w:sz w:val="20"/>
                <w:szCs w:val="20"/>
                <w:lang w:val="en-US"/>
              </w:rPr>
              <w:t>in-house</w:t>
            </w:r>
            <w:r>
              <w:rPr>
                <w:rFonts w:eastAsia="Arial" w:cs="Arial"/>
                <w:sz w:val="20"/>
                <w:szCs w:val="20"/>
                <w:lang w:val="en-US"/>
              </w:rPr>
              <w:t xml:space="preserve"> opportunities for moderation.</w:t>
            </w:r>
          </w:p>
          <w:p w14:paraId="04135240" w14:textId="38A833DE" w:rsidR="0054202A" w:rsidRPr="003165AF" w:rsidRDefault="0054202A" w:rsidP="006B63AF">
            <w:pPr>
              <w:pStyle w:val="ListParagraph"/>
              <w:numPr>
                <w:ilvl w:val="0"/>
                <w:numId w:val="5"/>
              </w:numPr>
              <w:spacing w:line="259" w:lineRule="auto"/>
              <w:rPr>
                <w:rFonts w:eastAsia="Arial" w:cs="Arial"/>
                <w:lang w:val="en-US"/>
              </w:rPr>
            </w:pPr>
            <w:r>
              <w:rPr>
                <w:rFonts w:eastAsia="Arial" w:cs="Arial"/>
                <w:sz w:val="20"/>
                <w:szCs w:val="20"/>
                <w:lang w:val="en-US"/>
              </w:rPr>
              <w:t>New LT&amp;A policy to be fully drafted</w:t>
            </w:r>
            <w:r w:rsidR="00164968">
              <w:rPr>
                <w:rFonts w:eastAsia="Arial" w:cs="Arial"/>
                <w:sz w:val="20"/>
                <w:szCs w:val="20"/>
                <w:lang w:val="en-US"/>
              </w:rPr>
              <w:t xml:space="preserve"> amd implemented</w:t>
            </w:r>
            <w:r>
              <w:rPr>
                <w:rFonts w:eastAsia="Arial" w:cs="Arial"/>
                <w:sz w:val="20"/>
                <w:szCs w:val="20"/>
                <w:lang w:val="en-US"/>
              </w:rPr>
              <w:t xml:space="preserve">, this will be framed on the infographic </w:t>
            </w:r>
            <w:r>
              <w:rPr>
                <w:rFonts w:eastAsia="Arial" w:cs="Arial"/>
                <w:sz w:val="20"/>
                <w:szCs w:val="20"/>
                <w:lang w:val="en-US"/>
              </w:rPr>
              <w:lastRenderedPageBreak/>
              <w:t>‘What Great Teaching Looks Like’</w:t>
            </w:r>
            <w:r w:rsidR="00164968">
              <w:rPr>
                <w:rFonts w:eastAsia="Arial" w:cs="Arial"/>
                <w:sz w:val="20"/>
                <w:szCs w:val="20"/>
                <w:lang w:val="en-US"/>
              </w:rPr>
              <w:t xml:space="preserve"> that was co-constructed during last </w:t>
            </w:r>
            <w:r w:rsidR="004C5091">
              <w:rPr>
                <w:rFonts w:eastAsia="Arial" w:cs="Arial"/>
                <w:sz w:val="20"/>
                <w:szCs w:val="20"/>
                <w:lang w:val="en-US"/>
              </w:rPr>
              <w:t>session.</w:t>
            </w:r>
          </w:p>
          <w:p w14:paraId="74471C11" w14:textId="0A535ADA" w:rsidR="0054202A" w:rsidRDefault="0054202A" w:rsidP="006B63AF">
            <w:pPr>
              <w:pStyle w:val="ListParagraph"/>
              <w:numPr>
                <w:ilvl w:val="0"/>
                <w:numId w:val="5"/>
              </w:numPr>
              <w:spacing w:after="160" w:line="259" w:lineRule="auto"/>
              <w:rPr>
                <w:rFonts w:eastAsia="Arial" w:cs="Arial"/>
                <w:sz w:val="20"/>
                <w:szCs w:val="20"/>
                <w:lang w:val="en-US"/>
              </w:rPr>
            </w:pPr>
            <w:r w:rsidRPr="006E7367">
              <w:rPr>
                <w:rFonts w:eastAsia="Arial" w:cs="Arial"/>
                <w:sz w:val="20"/>
                <w:szCs w:val="20"/>
                <w:lang w:val="en-US"/>
              </w:rPr>
              <w:t xml:space="preserve">All </w:t>
            </w:r>
            <w:r w:rsidR="004C5091" w:rsidRPr="006E7367">
              <w:rPr>
                <w:rFonts w:eastAsia="Arial" w:cs="Arial"/>
                <w:sz w:val="20"/>
                <w:szCs w:val="20"/>
                <w:lang w:val="en-US"/>
              </w:rPr>
              <w:t>staff</w:t>
            </w:r>
            <w:r w:rsidRPr="006E7367">
              <w:rPr>
                <w:rFonts w:eastAsia="Arial" w:cs="Arial"/>
                <w:sz w:val="20"/>
                <w:szCs w:val="20"/>
                <w:lang w:val="en-US"/>
              </w:rPr>
              <w:t xml:space="preserve"> engag</w:t>
            </w:r>
            <w:r>
              <w:rPr>
                <w:rFonts w:eastAsia="Arial" w:cs="Arial"/>
                <w:sz w:val="20"/>
                <w:szCs w:val="20"/>
                <w:lang w:val="en-US"/>
              </w:rPr>
              <w:t>e</w:t>
            </w:r>
            <w:r w:rsidRPr="006E7367">
              <w:rPr>
                <w:rFonts w:eastAsia="Arial" w:cs="Arial"/>
                <w:sz w:val="20"/>
                <w:szCs w:val="20"/>
                <w:lang w:val="en-US"/>
              </w:rPr>
              <w:t xml:space="preserve"> fully with data </w:t>
            </w:r>
            <w:r>
              <w:rPr>
                <w:rFonts w:eastAsia="Arial" w:cs="Arial"/>
                <w:sz w:val="20"/>
                <w:szCs w:val="20"/>
                <w:lang w:val="en-US"/>
              </w:rPr>
              <w:t>in relation to their</w:t>
            </w:r>
            <w:r w:rsidRPr="006E7367">
              <w:rPr>
                <w:rFonts w:eastAsia="Arial" w:cs="Arial"/>
                <w:sz w:val="20"/>
                <w:szCs w:val="20"/>
                <w:lang w:val="en-US"/>
              </w:rPr>
              <w:t xml:space="preserve"> pupils to inform next steps</w:t>
            </w:r>
            <w:r>
              <w:rPr>
                <w:rFonts w:eastAsia="Arial" w:cs="Arial"/>
                <w:sz w:val="20"/>
                <w:szCs w:val="20"/>
                <w:lang w:val="en-US"/>
              </w:rPr>
              <w:t xml:space="preserve">, </w:t>
            </w:r>
            <w:r w:rsidRPr="006E7367">
              <w:rPr>
                <w:rFonts w:eastAsia="Arial" w:cs="Arial"/>
                <w:sz w:val="20"/>
                <w:szCs w:val="20"/>
                <w:lang w:val="en-US"/>
              </w:rPr>
              <w:t>progression</w:t>
            </w:r>
            <w:r>
              <w:rPr>
                <w:rFonts w:eastAsia="Arial" w:cs="Arial"/>
                <w:sz w:val="20"/>
                <w:szCs w:val="20"/>
                <w:lang w:val="en-US"/>
              </w:rPr>
              <w:t xml:space="preserve"> and challenge</w:t>
            </w:r>
            <w:r w:rsidRPr="006E7367">
              <w:rPr>
                <w:rFonts w:eastAsia="Arial" w:cs="Arial"/>
                <w:sz w:val="20"/>
                <w:szCs w:val="20"/>
                <w:lang w:val="en-US"/>
              </w:rPr>
              <w:t xml:space="preserve"> for all learners.  </w:t>
            </w:r>
          </w:p>
          <w:p w14:paraId="706EE386" w14:textId="6E3FBCF9" w:rsidR="00D84C16" w:rsidRPr="008C2CE4" w:rsidRDefault="00D84C16" w:rsidP="006B63AF">
            <w:pPr>
              <w:pStyle w:val="ListParagraph"/>
              <w:numPr>
                <w:ilvl w:val="0"/>
                <w:numId w:val="5"/>
              </w:numPr>
              <w:spacing w:after="160" w:line="257" w:lineRule="auto"/>
              <w:rPr>
                <w:rFonts w:eastAsia="Calibri"/>
                <w:sz w:val="20"/>
                <w:szCs w:val="20"/>
                <w:lang w:val="en-US"/>
              </w:rPr>
            </w:pPr>
            <w:r w:rsidRPr="008C2CE4">
              <w:rPr>
                <w:rFonts w:eastAsia="Arial" w:cs="Arial"/>
                <w:sz w:val="20"/>
                <w:szCs w:val="20"/>
                <w:lang w:val="en-US"/>
              </w:rPr>
              <w:t xml:space="preserve">Increase opportunities for learners to achieve at SCQF level 4 and 5+ through the introduction of appropriate </w:t>
            </w:r>
            <w:r w:rsidR="004C5091" w:rsidRPr="008C2CE4">
              <w:rPr>
                <w:rFonts w:eastAsia="Arial" w:cs="Arial"/>
                <w:sz w:val="20"/>
                <w:szCs w:val="20"/>
                <w:lang w:val="en-US"/>
              </w:rPr>
              <w:t>NPA’s.</w:t>
            </w:r>
            <w:r w:rsidRPr="008C2CE4">
              <w:rPr>
                <w:rFonts w:eastAsia="Arial" w:cs="Arial"/>
                <w:sz w:val="20"/>
                <w:szCs w:val="20"/>
                <w:lang w:val="en-US"/>
              </w:rPr>
              <w:t xml:space="preserve"> </w:t>
            </w:r>
          </w:p>
          <w:p w14:paraId="691B7B19" w14:textId="2F89FE5C" w:rsidR="00D84C16" w:rsidRPr="006B63AF" w:rsidRDefault="00D84C16" w:rsidP="006B63AF">
            <w:pPr>
              <w:pStyle w:val="ListParagraph"/>
              <w:numPr>
                <w:ilvl w:val="0"/>
                <w:numId w:val="5"/>
              </w:numPr>
              <w:spacing w:after="160" w:line="257" w:lineRule="auto"/>
              <w:rPr>
                <w:rFonts w:eastAsia="Calibri"/>
                <w:sz w:val="20"/>
                <w:szCs w:val="20"/>
                <w:lang w:val="en-US"/>
              </w:rPr>
            </w:pPr>
            <w:r w:rsidRPr="008C2CE4">
              <w:rPr>
                <w:rFonts w:eastAsia="Arial" w:cs="Arial"/>
                <w:sz w:val="20"/>
                <w:szCs w:val="20"/>
                <w:lang w:val="en-US"/>
              </w:rPr>
              <w:t xml:space="preserve">Introduction of a Literacy, Numeracy and SQA Curriculum Working groups </w:t>
            </w:r>
            <w:r w:rsidR="00445771">
              <w:rPr>
                <w:rFonts w:eastAsia="Arial" w:cs="Arial"/>
                <w:sz w:val="20"/>
                <w:szCs w:val="20"/>
                <w:lang w:val="en-US"/>
              </w:rPr>
              <w:t>this</w:t>
            </w:r>
            <w:r w:rsidRPr="008C2CE4">
              <w:rPr>
                <w:rFonts w:eastAsia="Arial" w:cs="Arial"/>
                <w:sz w:val="20"/>
                <w:szCs w:val="20"/>
                <w:lang w:val="en-US"/>
              </w:rPr>
              <w:t xml:space="preserve"> session</w:t>
            </w:r>
            <w:r w:rsidR="00445771">
              <w:rPr>
                <w:rFonts w:eastAsia="Arial" w:cs="Arial"/>
                <w:sz w:val="20"/>
                <w:szCs w:val="20"/>
                <w:lang w:val="en-US"/>
              </w:rPr>
              <w:t>, tasked to create Literacy and Numeracy</w:t>
            </w:r>
            <w:r w:rsidRPr="008C2CE4">
              <w:rPr>
                <w:rFonts w:eastAsia="Arial" w:cs="Arial"/>
                <w:sz w:val="20"/>
                <w:szCs w:val="20"/>
                <w:lang w:val="en-US"/>
              </w:rPr>
              <w:t xml:space="preserve"> framework documents to support delivery in respective areas of the curriculum</w:t>
            </w:r>
            <w:r>
              <w:rPr>
                <w:rFonts w:eastAsia="Arial" w:cs="Arial"/>
                <w:sz w:val="20"/>
                <w:szCs w:val="20"/>
                <w:lang w:val="en-US"/>
              </w:rPr>
              <w:t>.</w:t>
            </w:r>
            <w:r w:rsidR="00445771">
              <w:rPr>
                <w:rFonts w:eastAsia="Arial" w:cs="Arial"/>
                <w:sz w:val="20"/>
                <w:szCs w:val="20"/>
                <w:lang w:val="en-US"/>
              </w:rPr>
              <w:t xml:space="preserve"> These are to be based on the revised CEC Literacy and Numeracy pathways</w:t>
            </w:r>
            <w:r w:rsidR="008557D8">
              <w:rPr>
                <w:rFonts w:eastAsia="Arial" w:cs="Arial"/>
                <w:sz w:val="20"/>
                <w:szCs w:val="20"/>
                <w:lang w:val="en-US"/>
              </w:rPr>
              <w:t>.</w:t>
            </w:r>
          </w:p>
          <w:p w14:paraId="3B588ED6" w14:textId="1D6F1544" w:rsidR="006B63AF" w:rsidRDefault="006B63AF" w:rsidP="006B63AF">
            <w:pPr>
              <w:pStyle w:val="ListParagraph"/>
              <w:numPr>
                <w:ilvl w:val="0"/>
                <w:numId w:val="5"/>
              </w:numPr>
              <w:spacing w:after="160" w:line="259" w:lineRule="auto"/>
              <w:rPr>
                <w:sz w:val="20"/>
                <w:szCs w:val="20"/>
                <w:lang w:val="en-US"/>
              </w:rPr>
            </w:pPr>
            <w:r>
              <w:rPr>
                <w:sz w:val="20"/>
                <w:szCs w:val="20"/>
                <w:lang w:val="en-US"/>
              </w:rPr>
              <w:t xml:space="preserve">Introduction of </w:t>
            </w:r>
            <w:r w:rsidR="008659B4">
              <w:rPr>
                <w:sz w:val="20"/>
                <w:szCs w:val="20"/>
                <w:lang w:val="en-US"/>
              </w:rPr>
              <w:t xml:space="preserve">Construction Academy </w:t>
            </w:r>
            <w:r w:rsidR="00363856">
              <w:rPr>
                <w:sz w:val="20"/>
                <w:szCs w:val="20"/>
                <w:lang w:val="en-US"/>
              </w:rPr>
              <w:t xml:space="preserve">in partnership with Tigers </w:t>
            </w:r>
          </w:p>
          <w:p w14:paraId="58FB4A27" w14:textId="77777777" w:rsidR="006B63AF" w:rsidRPr="000F562B" w:rsidRDefault="006B63AF" w:rsidP="006B63AF">
            <w:pPr>
              <w:pStyle w:val="ListParagraph"/>
              <w:spacing w:after="160" w:line="257" w:lineRule="auto"/>
              <w:rPr>
                <w:rFonts w:eastAsia="Calibri"/>
                <w:sz w:val="20"/>
                <w:szCs w:val="20"/>
                <w:lang w:val="en-US"/>
              </w:rPr>
            </w:pPr>
          </w:p>
          <w:p w14:paraId="001E9CB5" w14:textId="7B80763E" w:rsidR="001E426E" w:rsidRPr="006E7367" w:rsidRDefault="001E426E" w:rsidP="00BA3ACE">
            <w:pPr>
              <w:pStyle w:val="ListParagraph"/>
              <w:spacing w:after="160" w:line="259" w:lineRule="auto"/>
              <w:rPr>
                <w:rFonts w:eastAsia="Arial" w:cs="Arial"/>
                <w:sz w:val="20"/>
                <w:szCs w:val="20"/>
                <w:lang w:val="en-US"/>
              </w:rPr>
            </w:pPr>
          </w:p>
          <w:p w14:paraId="0EFAC1E8" w14:textId="33EFCCFD" w:rsidR="0054202A" w:rsidRPr="00156E00" w:rsidRDefault="0054202A" w:rsidP="0054202A">
            <w:pPr>
              <w:rPr>
                <w:sz w:val="22"/>
                <w:szCs w:val="22"/>
              </w:rPr>
            </w:pPr>
          </w:p>
        </w:tc>
        <w:tc>
          <w:tcPr>
            <w:tcW w:w="3139" w:type="dxa"/>
          </w:tcPr>
          <w:p w14:paraId="50E8FD99" w14:textId="77777777" w:rsidR="0054202A" w:rsidRDefault="0054202A" w:rsidP="0054202A">
            <w:pPr>
              <w:rPr>
                <w:sz w:val="22"/>
                <w:szCs w:val="22"/>
              </w:rPr>
            </w:pPr>
          </w:p>
          <w:p w14:paraId="3BE99150" w14:textId="77777777" w:rsidR="003064A0" w:rsidRDefault="003064A0" w:rsidP="0054202A">
            <w:pPr>
              <w:rPr>
                <w:sz w:val="22"/>
                <w:szCs w:val="22"/>
              </w:rPr>
            </w:pPr>
          </w:p>
          <w:p w14:paraId="6CE01B10" w14:textId="61CE2796" w:rsidR="001E3B1F" w:rsidRPr="008C2CE4" w:rsidRDefault="004565A3" w:rsidP="001E3B1F">
            <w:pPr>
              <w:pStyle w:val="ListParagraph"/>
              <w:numPr>
                <w:ilvl w:val="0"/>
                <w:numId w:val="9"/>
              </w:numPr>
              <w:spacing w:after="160" w:line="257" w:lineRule="auto"/>
              <w:rPr>
                <w:rFonts w:eastAsia="Calibri"/>
                <w:sz w:val="20"/>
                <w:szCs w:val="20"/>
                <w:lang w:val="en-US"/>
              </w:rPr>
            </w:pPr>
            <w:r w:rsidRPr="004565A3">
              <w:rPr>
                <w:sz w:val="20"/>
                <w:szCs w:val="20"/>
              </w:rPr>
              <w:t xml:space="preserve">Set up and implementation of CEC pupil tracking tool </w:t>
            </w:r>
            <w:r w:rsidRPr="004565A3">
              <w:rPr>
                <w:b/>
                <w:bCs/>
                <w:sz w:val="20"/>
                <w:szCs w:val="20"/>
              </w:rPr>
              <w:t>(RG Aug 2025)</w:t>
            </w:r>
            <w:r w:rsidR="001E3B1F">
              <w:rPr>
                <w:b/>
                <w:bCs/>
                <w:sz w:val="20"/>
                <w:szCs w:val="20"/>
              </w:rPr>
              <w:t xml:space="preserve"> </w:t>
            </w:r>
            <w:r w:rsidR="001E3B1F" w:rsidRPr="008C2CE4">
              <w:rPr>
                <w:rFonts w:eastAsia="Arial" w:cs="Arial"/>
                <w:sz w:val="20"/>
                <w:szCs w:val="20"/>
                <w:lang w:val="en-US"/>
              </w:rPr>
              <w:t>I</w:t>
            </w:r>
            <w:r w:rsidR="001E3B1F">
              <w:rPr>
                <w:rFonts w:eastAsia="Arial" w:cs="Arial"/>
                <w:sz w:val="20"/>
                <w:szCs w:val="20"/>
                <w:lang w:val="en-US"/>
              </w:rPr>
              <w:t xml:space="preserve">ncluding </w:t>
            </w:r>
            <w:r w:rsidR="004C5091">
              <w:rPr>
                <w:rFonts w:eastAsia="Arial" w:cs="Arial"/>
                <w:sz w:val="20"/>
                <w:szCs w:val="20"/>
                <w:lang w:val="en-US"/>
              </w:rPr>
              <w:t>i</w:t>
            </w:r>
            <w:r w:rsidR="004C5091" w:rsidRPr="008C2CE4">
              <w:rPr>
                <w:rFonts w:eastAsia="Arial" w:cs="Arial"/>
                <w:sz w:val="20"/>
                <w:szCs w:val="20"/>
                <w:lang w:val="en-US"/>
              </w:rPr>
              <w:t>mprove</w:t>
            </w:r>
            <w:r w:rsidR="004C5091">
              <w:rPr>
                <w:rFonts w:eastAsia="Arial" w:cs="Arial"/>
                <w:sz w:val="20"/>
                <w:szCs w:val="20"/>
                <w:lang w:val="en-US"/>
              </w:rPr>
              <w:t>d</w:t>
            </w:r>
            <w:r w:rsidR="004C5091" w:rsidRPr="008C2CE4">
              <w:rPr>
                <w:rFonts w:eastAsia="Arial" w:cs="Arial"/>
                <w:sz w:val="20"/>
                <w:szCs w:val="20"/>
                <w:lang w:val="en-US"/>
              </w:rPr>
              <w:t xml:space="preserve"> arrangements</w:t>
            </w:r>
            <w:r w:rsidR="001E3B1F" w:rsidRPr="008C2CE4">
              <w:rPr>
                <w:rFonts w:eastAsia="Arial" w:cs="Arial"/>
                <w:sz w:val="20"/>
                <w:szCs w:val="20"/>
                <w:lang w:val="en-US"/>
              </w:rPr>
              <w:t xml:space="preserve"> for tracking individual pupils’</w:t>
            </w:r>
            <w:r w:rsidR="001E3B1F">
              <w:rPr>
                <w:rFonts w:eastAsia="Arial" w:cs="Arial"/>
                <w:sz w:val="20"/>
                <w:szCs w:val="20"/>
                <w:lang w:val="en-US"/>
              </w:rPr>
              <w:t xml:space="preserve"> </w:t>
            </w:r>
            <w:r w:rsidR="001E3B1F" w:rsidRPr="008C2CE4">
              <w:rPr>
                <w:rFonts w:eastAsia="Arial" w:cs="Arial"/>
                <w:sz w:val="20"/>
                <w:szCs w:val="20"/>
                <w:lang w:val="en-US"/>
              </w:rPr>
              <w:t>attainment over time</w:t>
            </w:r>
            <w:r w:rsidR="001E3B1F">
              <w:rPr>
                <w:rFonts w:eastAsia="Arial" w:cs="Arial"/>
                <w:sz w:val="20"/>
                <w:szCs w:val="20"/>
                <w:lang w:val="en-US"/>
              </w:rPr>
              <w:t xml:space="preserve"> - </w:t>
            </w:r>
            <w:r w:rsidR="001E3B1F" w:rsidRPr="008C2CE4">
              <w:rPr>
                <w:rFonts w:eastAsia="Arial" w:cs="Arial"/>
                <w:sz w:val="20"/>
                <w:szCs w:val="20"/>
                <w:lang w:val="en-US"/>
              </w:rPr>
              <w:t xml:space="preserve"> </w:t>
            </w:r>
            <w:r w:rsidR="001E3B1F">
              <w:rPr>
                <w:rFonts w:eastAsia="Arial" w:cs="Arial"/>
                <w:sz w:val="20"/>
                <w:szCs w:val="20"/>
                <w:lang w:val="en-US"/>
              </w:rPr>
              <w:t>through</w:t>
            </w:r>
            <w:r w:rsidR="001E3B1F" w:rsidRPr="008C2CE4">
              <w:rPr>
                <w:rFonts w:eastAsia="Arial" w:cs="Arial"/>
                <w:sz w:val="20"/>
                <w:szCs w:val="20"/>
                <w:lang w:val="en-US"/>
              </w:rPr>
              <w:t xml:space="preserve"> regular attainment meetings at key points throughout the year -  aimed to support </w:t>
            </w:r>
            <w:r w:rsidR="001E3B1F">
              <w:rPr>
                <w:rFonts w:eastAsia="Arial" w:cs="Arial"/>
                <w:sz w:val="20"/>
                <w:szCs w:val="20"/>
                <w:lang w:val="en-US"/>
              </w:rPr>
              <w:t>colleagues</w:t>
            </w:r>
            <w:r w:rsidR="001E3B1F" w:rsidRPr="008C2CE4">
              <w:rPr>
                <w:rFonts w:eastAsia="Arial" w:cs="Arial"/>
                <w:sz w:val="20"/>
                <w:szCs w:val="20"/>
                <w:lang w:val="en-US"/>
              </w:rPr>
              <w:t xml:space="preserve"> in making effective use of assessments, and developing their shared understanding of standards, to make confident professional judgements about pupils’ progress and attainment levels</w:t>
            </w:r>
            <w:r w:rsidR="001E3B1F" w:rsidRPr="00741B23">
              <w:rPr>
                <w:rFonts w:eastAsia="Arial" w:cs="Arial"/>
                <w:b/>
                <w:bCs/>
                <w:sz w:val="20"/>
                <w:szCs w:val="20"/>
                <w:lang w:val="en-US"/>
              </w:rPr>
              <w:t xml:space="preserve">. (SLT </w:t>
            </w:r>
            <w:r w:rsidR="00741B23" w:rsidRPr="00741B23">
              <w:rPr>
                <w:rFonts w:eastAsia="Arial" w:cs="Arial"/>
                <w:b/>
                <w:bCs/>
                <w:sz w:val="20"/>
                <w:szCs w:val="20"/>
                <w:lang w:val="en-US"/>
              </w:rPr>
              <w:t>Dec 2024)</w:t>
            </w:r>
          </w:p>
          <w:p w14:paraId="7130952A" w14:textId="6C7B2534" w:rsidR="001E3B1F" w:rsidRPr="001E3B1F" w:rsidRDefault="001E3B1F" w:rsidP="001E3B1F">
            <w:pPr>
              <w:pStyle w:val="ListParagraph"/>
              <w:rPr>
                <w:sz w:val="20"/>
                <w:szCs w:val="20"/>
              </w:rPr>
            </w:pPr>
          </w:p>
          <w:p w14:paraId="3C215384" w14:textId="77777777" w:rsidR="004565A3" w:rsidRDefault="004565A3" w:rsidP="004565A3">
            <w:pPr>
              <w:rPr>
                <w:sz w:val="20"/>
                <w:szCs w:val="20"/>
              </w:rPr>
            </w:pPr>
          </w:p>
          <w:p w14:paraId="0EBCBC56" w14:textId="77D52BAD" w:rsidR="004565A3" w:rsidRPr="00E849D6" w:rsidRDefault="004565A3" w:rsidP="004565A3">
            <w:pPr>
              <w:pStyle w:val="ListParagraph"/>
              <w:numPr>
                <w:ilvl w:val="0"/>
                <w:numId w:val="6"/>
              </w:numPr>
              <w:rPr>
                <w:sz w:val="20"/>
                <w:szCs w:val="20"/>
              </w:rPr>
            </w:pPr>
            <w:r>
              <w:rPr>
                <w:sz w:val="20"/>
                <w:szCs w:val="20"/>
              </w:rPr>
              <w:t>SCE Model</w:t>
            </w:r>
            <w:r w:rsidR="002F5457">
              <w:rPr>
                <w:sz w:val="20"/>
                <w:szCs w:val="20"/>
              </w:rPr>
              <w:t>’s</w:t>
            </w:r>
            <w:r>
              <w:rPr>
                <w:sz w:val="20"/>
                <w:szCs w:val="20"/>
              </w:rPr>
              <w:t xml:space="preserve"> o</w:t>
            </w:r>
            <w:r>
              <w:rPr>
                <w:rFonts w:eastAsia="Arial" w:cs="Arial"/>
                <w:sz w:val="20"/>
                <w:szCs w:val="20"/>
                <w:lang w:val="en-US"/>
              </w:rPr>
              <w:t>bservation focus will center on ‘What Great Teaching looks like’ at Kaimes’ infographic. Mechanism to be developed to support feedback from SCE observations to the wider school– used to inform future professional learning opportunities, self-evaluation activities and SIP</w:t>
            </w:r>
            <w:r w:rsidR="003D2125">
              <w:rPr>
                <w:rFonts w:eastAsia="Arial" w:cs="Arial"/>
                <w:sz w:val="20"/>
                <w:szCs w:val="20"/>
                <w:lang w:val="en-US"/>
              </w:rPr>
              <w:t xml:space="preserve">. </w:t>
            </w:r>
            <w:r w:rsidR="003D2125" w:rsidRPr="004565A3">
              <w:rPr>
                <w:b/>
                <w:bCs/>
                <w:sz w:val="20"/>
                <w:szCs w:val="20"/>
              </w:rPr>
              <w:t xml:space="preserve">(RG </w:t>
            </w:r>
            <w:r w:rsidR="003D2125">
              <w:rPr>
                <w:b/>
                <w:bCs/>
                <w:sz w:val="20"/>
                <w:szCs w:val="20"/>
              </w:rPr>
              <w:t>Sept</w:t>
            </w:r>
            <w:r w:rsidR="003D2125" w:rsidRPr="004565A3">
              <w:rPr>
                <w:b/>
                <w:bCs/>
                <w:sz w:val="20"/>
                <w:szCs w:val="20"/>
              </w:rPr>
              <w:t xml:space="preserve"> 2025)</w:t>
            </w:r>
          </w:p>
          <w:p w14:paraId="35B193EE" w14:textId="5BD76EBE" w:rsidR="00E849D6" w:rsidRPr="000D11D9" w:rsidRDefault="00E849D6" w:rsidP="004565A3">
            <w:pPr>
              <w:pStyle w:val="ListParagraph"/>
              <w:numPr>
                <w:ilvl w:val="0"/>
                <w:numId w:val="6"/>
              </w:numPr>
              <w:rPr>
                <w:sz w:val="20"/>
                <w:szCs w:val="20"/>
              </w:rPr>
            </w:pPr>
            <w:r>
              <w:rPr>
                <w:sz w:val="20"/>
                <w:szCs w:val="20"/>
              </w:rPr>
              <w:lastRenderedPageBreak/>
              <w:t xml:space="preserve">Learning trios to be facilitated by Outdoor Ed and travel training inputs on a termly basis. </w:t>
            </w:r>
            <w:r w:rsidR="005C0733">
              <w:rPr>
                <w:sz w:val="20"/>
                <w:szCs w:val="20"/>
              </w:rPr>
              <w:t xml:space="preserve">Trios to </w:t>
            </w:r>
            <w:r w:rsidR="00973DA6">
              <w:rPr>
                <w:sz w:val="20"/>
                <w:szCs w:val="20"/>
              </w:rPr>
              <w:t xml:space="preserve">feedback learning to inform SQR and subsequent </w:t>
            </w:r>
            <w:r w:rsidR="00C4093D">
              <w:rPr>
                <w:sz w:val="20"/>
                <w:szCs w:val="20"/>
              </w:rPr>
              <w:t>PRDs.</w:t>
            </w:r>
          </w:p>
          <w:p w14:paraId="31660957" w14:textId="77777777" w:rsidR="000D11D9" w:rsidRDefault="000D11D9" w:rsidP="000D11D9">
            <w:pPr>
              <w:rPr>
                <w:sz w:val="20"/>
                <w:szCs w:val="20"/>
              </w:rPr>
            </w:pPr>
          </w:p>
          <w:p w14:paraId="1C89D6A9" w14:textId="77777777" w:rsidR="000D11D9" w:rsidRDefault="000D11D9" w:rsidP="000D11D9">
            <w:pPr>
              <w:rPr>
                <w:sz w:val="20"/>
                <w:szCs w:val="20"/>
              </w:rPr>
            </w:pPr>
          </w:p>
          <w:p w14:paraId="28F25C12" w14:textId="77777777" w:rsidR="000D11D9" w:rsidRPr="00741B23" w:rsidRDefault="000D11D9" w:rsidP="003D2125">
            <w:pPr>
              <w:pStyle w:val="ListParagraph"/>
              <w:numPr>
                <w:ilvl w:val="0"/>
                <w:numId w:val="6"/>
              </w:numPr>
              <w:rPr>
                <w:sz w:val="20"/>
                <w:szCs w:val="20"/>
              </w:rPr>
            </w:pPr>
            <w:r w:rsidRPr="003D2125">
              <w:rPr>
                <w:rFonts w:eastAsia="Arial" w:cs="Arial"/>
                <w:sz w:val="20"/>
                <w:szCs w:val="20"/>
                <w:lang w:val="en-US"/>
              </w:rPr>
              <w:t>Arranged moderation of a level activities alongside the Learning Community</w:t>
            </w:r>
            <w:r w:rsidR="003D2125" w:rsidRPr="003D2125">
              <w:rPr>
                <w:rFonts w:eastAsia="Arial" w:cs="Arial"/>
                <w:sz w:val="20"/>
                <w:szCs w:val="20"/>
                <w:lang w:val="en-US"/>
              </w:rPr>
              <w:t xml:space="preserve"> during session 2024-25</w:t>
            </w:r>
            <w:r w:rsidR="003D2125">
              <w:rPr>
                <w:rFonts w:eastAsia="Arial" w:cs="Arial"/>
                <w:sz w:val="20"/>
                <w:szCs w:val="20"/>
                <w:lang w:val="en-US"/>
              </w:rPr>
              <w:t xml:space="preserve">. </w:t>
            </w:r>
            <w:r w:rsidR="003D2125" w:rsidRPr="004565A3">
              <w:rPr>
                <w:b/>
                <w:bCs/>
                <w:sz w:val="20"/>
                <w:szCs w:val="20"/>
              </w:rPr>
              <w:t xml:space="preserve">(RG </w:t>
            </w:r>
            <w:r w:rsidR="003D2125">
              <w:rPr>
                <w:b/>
                <w:bCs/>
                <w:sz w:val="20"/>
                <w:szCs w:val="20"/>
              </w:rPr>
              <w:t>Oct</w:t>
            </w:r>
            <w:r w:rsidR="003D2125" w:rsidRPr="004565A3">
              <w:rPr>
                <w:b/>
                <w:bCs/>
                <w:sz w:val="20"/>
                <w:szCs w:val="20"/>
              </w:rPr>
              <w:t xml:space="preserve"> 2025)</w:t>
            </w:r>
          </w:p>
          <w:p w14:paraId="57334027" w14:textId="77777777" w:rsidR="00741B23" w:rsidRDefault="00741B23" w:rsidP="00741B23">
            <w:pPr>
              <w:rPr>
                <w:sz w:val="20"/>
                <w:szCs w:val="20"/>
              </w:rPr>
            </w:pPr>
          </w:p>
          <w:p w14:paraId="4AE8130F" w14:textId="3CC62A3D" w:rsidR="00741B23" w:rsidRPr="00C04548" w:rsidRDefault="00741B23" w:rsidP="00741B23">
            <w:pPr>
              <w:pStyle w:val="ListParagraph"/>
              <w:numPr>
                <w:ilvl w:val="0"/>
                <w:numId w:val="8"/>
              </w:numPr>
              <w:rPr>
                <w:sz w:val="20"/>
                <w:szCs w:val="20"/>
              </w:rPr>
            </w:pPr>
            <w:r>
              <w:rPr>
                <w:sz w:val="20"/>
                <w:szCs w:val="20"/>
              </w:rPr>
              <w:t>Li</w:t>
            </w:r>
            <w:r w:rsidR="00C418AE">
              <w:rPr>
                <w:sz w:val="20"/>
                <w:szCs w:val="20"/>
              </w:rPr>
              <w:t>teracy, Numeracy and SQA Curriculum Working Groups to be established. O</w:t>
            </w:r>
            <w:r w:rsidRPr="00C04548">
              <w:rPr>
                <w:sz w:val="20"/>
                <w:szCs w:val="20"/>
              </w:rPr>
              <w:t xml:space="preserve">utcomes and Implementation activities to be agreed once Working Group participants are confirmed. Time to meet, plan and implement to be factored into the WTA. </w:t>
            </w:r>
            <w:r w:rsidR="006E732B" w:rsidRPr="006E732B">
              <w:rPr>
                <w:b/>
                <w:bCs/>
                <w:sz w:val="20"/>
                <w:szCs w:val="20"/>
              </w:rPr>
              <w:t>(SC &amp; IM Jan 2025)</w:t>
            </w:r>
          </w:p>
          <w:p w14:paraId="592DBE3D" w14:textId="77777777" w:rsidR="00741B23" w:rsidRPr="00741B23" w:rsidRDefault="00741B23" w:rsidP="00741B23">
            <w:pPr>
              <w:rPr>
                <w:sz w:val="20"/>
                <w:szCs w:val="20"/>
              </w:rPr>
            </w:pPr>
          </w:p>
          <w:p w14:paraId="49FEDC00" w14:textId="77777777" w:rsidR="00741B23" w:rsidRDefault="00741B23" w:rsidP="00741B23">
            <w:pPr>
              <w:rPr>
                <w:sz w:val="20"/>
                <w:szCs w:val="20"/>
              </w:rPr>
            </w:pPr>
          </w:p>
          <w:p w14:paraId="44ED8925" w14:textId="2CDFDAF3" w:rsidR="00741B23" w:rsidRPr="00741B23" w:rsidRDefault="00741B23" w:rsidP="00741B23">
            <w:pPr>
              <w:rPr>
                <w:sz w:val="20"/>
                <w:szCs w:val="20"/>
              </w:rPr>
            </w:pPr>
          </w:p>
        </w:tc>
        <w:tc>
          <w:tcPr>
            <w:tcW w:w="3139" w:type="dxa"/>
          </w:tcPr>
          <w:p w14:paraId="0A1F1E0C" w14:textId="77777777" w:rsidR="0054202A" w:rsidRDefault="0054202A" w:rsidP="0054202A">
            <w:pPr>
              <w:rPr>
                <w:sz w:val="22"/>
                <w:szCs w:val="22"/>
              </w:rPr>
            </w:pPr>
          </w:p>
          <w:p w14:paraId="63D9D4AC" w14:textId="77777777" w:rsidR="00653F15" w:rsidRDefault="00653F15" w:rsidP="0054202A">
            <w:pPr>
              <w:rPr>
                <w:sz w:val="22"/>
                <w:szCs w:val="22"/>
              </w:rPr>
            </w:pPr>
          </w:p>
          <w:p w14:paraId="31FF1F5A" w14:textId="4CB6E056" w:rsidR="003064A0" w:rsidRPr="00DE2140" w:rsidRDefault="00AD231D" w:rsidP="00DE2140">
            <w:pPr>
              <w:pStyle w:val="ListParagraph"/>
              <w:numPr>
                <w:ilvl w:val="0"/>
                <w:numId w:val="6"/>
              </w:numPr>
              <w:rPr>
                <w:sz w:val="20"/>
                <w:szCs w:val="20"/>
              </w:rPr>
            </w:pPr>
            <w:r w:rsidRPr="00DE2140">
              <w:rPr>
                <w:sz w:val="20"/>
                <w:szCs w:val="20"/>
              </w:rPr>
              <w:t xml:space="preserve">Pupils progress is </w:t>
            </w:r>
            <w:r w:rsidR="00DE2140" w:rsidRPr="00DE2140">
              <w:rPr>
                <w:sz w:val="20"/>
                <w:szCs w:val="20"/>
              </w:rPr>
              <w:t xml:space="preserve">accurately captured and communicated regularly to </w:t>
            </w:r>
            <w:r w:rsidR="004C5091" w:rsidRPr="00DE2140">
              <w:rPr>
                <w:sz w:val="20"/>
                <w:szCs w:val="20"/>
              </w:rPr>
              <w:t>families.</w:t>
            </w:r>
          </w:p>
          <w:p w14:paraId="3CF36CF6" w14:textId="77777777" w:rsidR="00DE2140" w:rsidRDefault="00DE2140" w:rsidP="0054202A">
            <w:pPr>
              <w:rPr>
                <w:sz w:val="22"/>
                <w:szCs w:val="22"/>
              </w:rPr>
            </w:pPr>
          </w:p>
          <w:p w14:paraId="6D5B1563" w14:textId="63912ADC" w:rsidR="003064A0" w:rsidRDefault="003064A0" w:rsidP="00AD231D">
            <w:pPr>
              <w:pStyle w:val="ListParagraph"/>
              <w:numPr>
                <w:ilvl w:val="0"/>
                <w:numId w:val="6"/>
              </w:numPr>
              <w:rPr>
                <w:sz w:val="20"/>
                <w:szCs w:val="20"/>
              </w:rPr>
            </w:pPr>
            <w:r w:rsidRPr="00AD231D">
              <w:rPr>
                <w:sz w:val="20"/>
                <w:szCs w:val="20"/>
              </w:rPr>
              <w:t xml:space="preserve">SCE </w:t>
            </w:r>
            <w:r w:rsidR="00C042EF" w:rsidRPr="00AD231D">
              <w:rPr>
                <w:sz w:val="20"/>
                <w:szCs w:val="20"/>
              </w:rPr>
              <w:t xml:space="preserve">feedback to directly inform professional dialogue on LT&amp;A and inform </w:t>
            </w:r>
            <w:r w:rsidR="00AD231D" w:rsidRPr="00AD231D">
              <w:rPr>
                <w:sz w:val="20"/>
                <w:szCs w:val="20"/>
              </w:rPr>
              <w:t>SQR using HGIOs measures</w:t>
            </w:r>
            <w:r w:rsidR="00973DA6">
              <w:rPr>
                <w:sz w:val="20"/>
                <w:szCs w:val="20"/>
              </w:rPr>
              <w:t>.</w:t>
            </w:r>
          </w:p>
          <w:p w14:paraId="5E1233A9" w14:textId="77777777" w:rsidR="005A3244" w:rsidRPr="005A3244" w:rsidRDefault="005A3244" w:rsidP="005A3244">
            <w:pPr>
              <w:pStyle w:val="ListParagraph"/>
              <w:rPr>
                <w:sz w:val="20"/>
                <w:szCs w:val="20"/>
              </w:rPr>
            </w:pPr>
          </w:p>
          <w:p w14:paraId="40497B76" w14:textId="6FF00D16" w:rsidR="005A3244" w:rsidRDefault="00597E0F" w:rsidP="00AD231D">
            <w:pPr>
              <w:pStyle w:val="ListParagraph"/>
              <w:numPr>
                <w:ilvl w:val="0"/>
                <w:numId w:val="6"/>
              </w:numPr>
              <w:rPr>
                <w:sz w:val="20"/>
                <w:szCs w:val="20"/>
              </w:rPr>
            </w:pPr>
            <w:r>
              <w:rPr>
                <w:rStyle w:val="cf01"/>
              </w:rPr>
              <w:t>Teachers plan appropriate learning activities based on an understanding of where pupils are in their learning/learning is appropriately challenging</w:t>
            </w:r>
          </w:p>
          <w:p w14:paraId="64484C9F" w14:textId="77777777" w:rsidR="00973DA6" w:rsidRPr="00973DA6" w:rsidRDefault="00973DA6" w:rsidP="00973DA6">
            <w:pPr>
              <w:pStyle w:val="ListParagraph"/>
              <w:rPr>
                <w:sz w:val="20"/>
                <w:szCs w:val="20"/>
              </w:rPr>
            </w:pPr>
          </w:p>
          <w:p w14:paraId="775DCB2C" w14:textId="02F3E80E" w:rsidR="00973DA6" w:rsidRPr="00AD231D" w:rsidRDefault="00973DA6" w:rsidP="00AD231D">
            <w:pPr>
              <w:pStyle w:val="ListParagraph"/>
              <w:numPr>
                <w:ilvl w:val="0"/>
                <w:numId w:val="6"/>
              </w:numPr>
              <w:rPr>
                <w:sz w:val="20"/>
                <w:szCs w:val="20"/>
              </w:rPr>
            </w:pPr>
            <w:r>
              <w:rPr>
                <w:sz w:val="20"/>
                <w:szCs w:val="20"/>
              </w:rPr>
              <w:t>Better opportunities to support professional learning and dialogue through peer observations (learning trios)</w:t>
            </w:r>
          </w:p>
          <w:p w14:paraId="17F6B676" w14:textId="77777777" w:rsidR="003064A0" w:rsidRDefault="003064A0" w:rsidP="0054202A">
            <w:pPr>
              <w:rPr>
                <w:sz w:val="22"/>
                <w:szCs w:val="22"/>
              </w:rPr>
            </w:pPr>
          </w:p>
          <w:p w14:paraId="13BADE50" w14:textId="7492F15C" w:rsidR="00653F15" w:rsidRPr="003064A0" w:rsidRDefault="003064A0" w:rsidP="0054202A">
            <w:pPr>
              <w:pStyle w:val="ListParagraph"/>
              <w:numPr>
                <w:ilvl w:val="0"/>
                <w:numId w:val="6"/>
              </w:numPr>
              <w:rPr>
                <w:sz w:val="20"/>
                <w:szCs w:val="20"/>
              </w:rPr>
            </w:pPr>
            <w:r w:rsidRPr="003064A0">
              <w:rPr>
                <w:sz w:val="20"/>
                <w:szCs w:val="20"/>
              </w:rPr>
              <w:t>Improved teacher confidence on attainment of a level within the BGE</w:t>
            </w:r>
            <w:r w:rsidR="00FB068C">
              <w:rPr>
                <w:sz w:val="20"/>
                <w:szCs w:val="20"/>
              </w:rPr>
              <w:t xml:space="preserve"> – quality and range of evidence </w:t>
            </w:r>
            <w:r w:rsidR="00234E63">
              <w:rPr>
                <w:sz w:val="20"/>
                <w:szCs w:val="20"/>
              </w:rPr>
              <w:t>increased</w:t>
            </w:r>
            <w:r w:rsidRPr="003064A0">
              <w:rPr>
                <w:sz w:val="20"/>
                <w:szCs w:val="20"/>
              </w:rPr>
              <w:t xml:space="preserve"> </w:t>
            </w:r>
          </w:p>
          <w:p w14:paraId="3356381E" w14:textId="77777777" w:rsidR="00653F15" w:rsidRDefault="00653F15" w:rsidP="0054202A">
            <w:pPr>
              <w:rPr>
                <w:sz w:val="22"/>
                <w:szCs w:val="22"/>
              </w:rPr>
            </w:pPr>
          </w:p>
          <w:p w14:paraId="67B31C31" w14:textId="34BC0984" w:rsidR="00653F15" w:rsidRPr="00653F15" w:rsidRDefault="00653F15" w:rsidP="00653F15">
            <w:pPr>
              <w:pStyle w:val="ListParagraph"/>
              <w:numPr>
                <w:ilvl w:val="0"/>
                <w:numId w:val="6"/>
              </w:numPr>
              <w:rPr>
                <w:sz w:val="22"/>
                <w:szCs w:val="22"/>
              </w:rPr>
            </w:pPr>
            <w:r w:rsidRPr="00653F15">
              <w:rPr>
                <w:rFonts w:eastAsia="Arial" w:cs="Arial"/>
                <w:sz w:val="20"/>
                <w:szCs w:val="20"/>
                <w:lang w:val="en-US"/>
              </w:rPr>
              <w:t>Using data from the new tracking system - cohorts to be</w:t>
            </w:r>
            <w:r w:rsidR="003064A0">
              <w:rPr>
                <w:rFonts w:eastAsia="Arial" w:cs="Arial"/>
                <w:sz w:val="20"/>
                <w:szCs w:val="20"/>
                <w:lang w:val="en-US"/>
              </w:rPr>
              <w:t xml:space="preserve"> regularly</w:t>
            </w:r>
            <w:r w:rsidRPr="00653F15">
              <w:rPr>
                <w:rFonts w:eastAsia="Arial" w:cs="Arial"/>
                <w:sz w:val="20"/>
                <w:szCs w:val="20"/>
                <w:lang w:val="en-US"/>
              </w:rPr>
              <w:t xml:space="preserve"> identified to ensure gaps in learning are being addressed through the planning and delivery of well-</w:t>
            </w:r>
            <w:r w:rsidRPr="00653F15">
              <w:rPr>
                <w:rFonts w:eastAsia="Arial" w:cs="Arial"/>
                <w:sz w:val="20"/>
                <w:szCs w:val="20"/>
                <w:lang w:val="en-US"/>
              </w:rPr>
              <w:lastRenderedPageBreak/>
              <w:t>considered, timely interventions.</w:t>
            </w:r>
          </w:p>
        </w:tc>
        <w:tc>
          <w:tcPr>
            <w:tcW w:w="3139" w:type="dxa"/>
          </w:tcPr>
          <w:p w14:paraId="59D54A50" w14:textId="77777777" w:rsidR="0054202A" w:rsidRDefault="0054202A" w:rsidP="0054202A">
            <w:pPr>
              <w:rPr>
                <w:sz w:val="22"/>
                <w:szCs w:val="22"/>
              </w:rPr>
            </w:pPr>
          </w:p>
          <w:p w14:paraId="5C903F5E" w14:textId="77777777" w:rsidR="00DE2140" w:rsidRDefault="00DE2140" w:rsidP="0054202A">
            <w:pPr>
              <w:rPr>
                <w:sz w:val="22"/>
                <w:szCs w:val="22"/>
              </w:rPr>
            </w:pPr>
          </w:p>
          <w:p w14:paraId="5A3E78D2" w14:textId="77777777" w:rsidR="00DE2140" w:rsidRDefault="00DE2140" w:rsidP="0063320F">
            <w:pPr>
              <w:pStyle w:val="ListParagraph"/>
              <w:numPr>
                <w:ilvl w:val="0"/>
                <w:numId w:val="6"/>
              </w:numPr>
              <w:rPr>
                <w:sz w:val="20"/>
                <w:szCs w:val="20"/>
              </w:rPr>
            </w:pPr>
            <w:r w:rsidRPr="00DE2140">
              <w:rPr>
                <w:sz w:val="20"/>
                <w:szCs w:val="20"/>
              </w:rPr>
              <w:t>Data from each round of tracking reviewed at a whole school level and evaluated.</w:t>
            </w:r>
          </w:p>
          <w:p w14:paraId="6BA6F0BF" w14:textId="77777777" w:rsidR="00DE2140" w:rsidRDefault="00DE2140" w:rsidP="00DE2140">
            <w:pPr>
              <w:rPr>
                <w:sz w:val="20"/>
                <w:szCs w:val="20"/>
              </w:rPr>
            </w:pPr>
          </w:p>
          <w:p w14:paraId="1CA4CDEE" w14:textId="6B3C023E" w:rsidR="00DE2140" w:rsidRDefault="00DE2140" w:rsidP="0063320F">
            <w:pPr>
              <w:pStyle w:val="ListParagraph"/>
              <w:numPr>
                <w:ilvl w:val="0"/>
                <w:numId w:val="6"/>
              </w:numPr>
              <w:rPr>
                <w:sz w:val="20"/>
                <w:szCs w:val="20"/>
              </w:rPr>
            </w:pPr>
            <w:r>
              <w:rPr>
                <w:sz w:val="20"/>
                <w:szCs w:val="20"/>
              </w:rPr>
              <w:t>Accurate and quantifiable data used to inform evaluations of impact</w:t>
            </w:r>
            <w:r w:rsidR="007337D4">
              <w:rPr>
                <w:sz w:val="20"/>
                <w:szCs w:val="20"/>
              </w:rPr>
              <w:t>.</w:t>
            </w:r>
          </w:p>
          <w:p w14:paraId="0A69E49B" w14:textId="77777777" w:rsidR="007337D4" w:rsidRPr="007337D4" w:rsidRDefault="007337D4" w:rsidP="007337D4">
            <w:pPr>
              <w:pStyle w:val="ListParagraph"/>
              <w:rPr>
                <w:sz w:val="20"/>
                <w:szCs w:val="20"/>
              </w:rPr>
            </w:pPr>
          </w:p>
          <w:p w14:paraId="3D3737F1" w14:textId="5A696B01" w:rsidR="007337D4" w:rsidRDefault="007337D4" w:rsidP="0063320F">
            <w:pPr>
              <w:pStyle w:val="ListParagraph"/>
              <w:numPr>
                <w:ilvl w:val="0"/>
                <w:numId w:val="6"/>
              </w:numPr>
              <w:rPr>
                <w:sz w:val="20"/>
                <w:szCs w:val="20"/>
              </w:rPr>
            </w:pPr>
            <w:r>
              <w:rPr>
                <w:sz w:val="20"/>
                <w:szCs w:val="20"/>
              </w:rPr>
              <w:t xml:space="preserve">Improved attainment in cohorts identified as part of regular tracking and monitoring reviews. </w:t>
            </w:r>
          </w:p>
          <w:p w14:paraId="28CBB5F3" w14:textId="77777777" w:rsidR="0063320F" w:rsidRPr="0063320F" w:rsidRDefault="0063320F" w:rsidP="0063320F">
            <w:pPr>
              <w:pStyle w:val="ListParagraph"/>
              <w:rPr>
                <w:sz w:val="20"/>
                <w:szCs w:val="20"/>
              </w:rPr>
            </w:pPr>
          </w:p>
          <w:p w14:paraId="0DDE6B6C" w14:textId="2C4F30B8" w:rsidR="0063320F" w:rsidRPr="0063320F" w:rsidRDefault="0063320F" w:rsidP="0063320F">
            <w:pPr>
              <w:pStyle w:val="ListParagraph"/>
              <w:numPr>
                <w:ilvl w:val="0"/>
                <w:numId w:val="6"/>
              </w:numPr>
              <w:rPr>
                <w:sz w:val="20"/>
                <w:szCs w:val="20"/>
              </w:rPr>
            </w:pPr>
            <w:r w:rsidRPr="00C269A0">
              <w:rPr>
                <w:sz w:val="20"/>
                <w:szCs w:val="20"/>
              </w:rPr>
              <w:t xml:space="preserve">Pupil progress through </w:t>
            </w:r>
            <w:r>
              <w:rPr>
                <w:sz w:val="20"/>
                <w:szCs w:val="20"/>
              </w:rPr>
              <w:t>Literacy and Numeracy</w:t>
            </w:r>
            <w:r w:rsidRPr="00C269A0">
              <w:rPr>
                <w:sz w:val="20"/>
                <w:szCs w:val="20"/>
              </w:rPr>
              <w:t xml:space="preserve"> outcomes recorded in pupil tracking</w:t>
            </w:r>
            <w:r>
              <w:rPr>
                <w:sz w:val="20"/>
                <w:szCs w:val="20"/>
              </w:rPr>
              <w:t>.</w:t>
            </w:r>
            <w:r w:rsidRPr="00C269A0">
              <w:rPr>
                <w:sz w:val="20"/>
                <w:szCs w:val="20"/>
              </w:rPr>
              <w:t xml:space="preserve"> </w:t>
            </w:r>
          </w:p>
          <w:p w14:paraId="78BCFA68" w14:textId="77777777" w:rsidR="009F0419" w:rsidRPr="009F0419" w:rsidRDefault="009F0419" w:rsidP="009F0419">
            <w:pPr>
              <w:pStyle w:val="ListParagraph"/>
              <w:rPr>
                <w:sz w:val="20"/>
                <w:szCs w:val="20"/>
              </w:rPr>
            </w:pPr>
          </w:p>
          <w:p w14:paraId="12F5BF6A" w14:textId="395F887F" w:rsidR="009F0419" w:rsidRDefault="009F0419" w:rsidP="0063320F">
            <w:pPr>
              <w:pStyle w:val="ListParagraph"/>
              <w:numPr>
                <w:ilvl w:val="0"/>
                <w:numId w:val="6"/>
              </w:numPr>
              <w:rPr>
                <w:sz w:val="20"/>
                <w:szCs w:val="20"/>
              </w:rPr>
            </w:pPr>
            <w:r>
              <w:rPr>
                <w:sz w:val="20"/>
                <w:szCs w:val="20"/>
              </w:rPr>
              <w:t xml:space="preserve">Increase in number of NPA course at level 4 and 5 offered as part of pupil course choice </w:t>
            </w:r>
            <w:r w:rsidR="0063320F">
              <w:rPr>
                <w:sz w:val="20"/>
                <w:szCs w:val="20"/>
              </w:rPr>
              <w:t xml:space="preserve">options </w:t>
            </w:r>
            <w:r w:rsidR="00C4093D">
              <w:rPr>
                <w:sz w:val="20"/>
                <w:szCs w:val="20"/>
              </w:rPr>
              <w:t>2025-26.</w:t>
            </w:r>
          </w:p>
          <w:p w14:paraId="3C0C2564" w14:textId="77777777" w:rsidR="00363856" w:rsidRPr="00363856" w:rsidRDefault="00363856" w:rsidP="00363856">
            <w:pPr>
              <w:pStyle w:val="ListParagraph"/>
              <w:rPr>
                <w:sz w:val="20"/>
                <w:szCs w:val="20"/>
              </w:rPr>
            </w:pPr>
          </w:p>
          <w:p w14:paraId="247BCA49" w14:textId="6D171362" w:rsidR="00363856" w:rsidRDefault="00363856" w:rsidP="0063320F">
            <w:pPr>
              <w:pStyle w:val="ListParagraph"/>
              <w:numPr>
                <w:ilvl w:val="0"/>
                <w:numId w:val="6"/>
              </w:numPr>
              <w:rPr>
                <w:sz w:val="20"/>
                <w:szCs w:val="20"/>
              </w:rPr>
            </w:pPr>
            <w:r>
              <w:rPr>
                <w:sz w:val="20"/>
                <w:szCs w:val="20"/>
              </w:rPr>
              <w:t xml:space="preserve">Pupils achieving a level 4 or 5 qualification through participation in the construction academy. </w:t>
            </w:r>
          </w:p>
          <w:p w14:paraId="797CD416" w14:textId="77777777" w:rsidR="007337D4" w:rsidRPr="007337D4" w:rsidRDefault="007337D4" w:rsidP="007337D4">
            <w:pPr>
              <w:pStyle w:val="ListParagraph"/>
              <w:rPr>
                <w:sz w:val="20"/>
                <w:szCs w:val="20"/>
              </w:rPr>
            </w:pPr>
          </w:p>
          <w:p w14:paraId="5D4D7624" w14:textId="70C69CC6" w:rsidR="007337D4" w:rsidRPr="007337D4" w:rsidRDefault="007337D4" w:rsidP="007337D4">
            <w:pPr>
              <w:rPr>
                <w:sz w:val="20"/>
                <w:szCs w:val="20"/>
              </w:rPr>
            </w:pPr>
          </w:p>
        </w:tc>
      </w:tr>
    </w:tbl>
    <w:p w14:paraId="230268E3" w14:textId="77777777" w:rsidR="00680832" w:rsidRDefault="00680832" w:rsidP="00680832"/>
    <w:tbl>
      <w:tblPr>
        <w:tblStyle w:val="TableGrid"/>
        <w:tblW w:w="0" w:type="auto"/>
        <w:tblLook w:val="04A0" w:firstRow="1" w:lastRow="0" w:firstColumn="1" w:lastColumn="0" w:noHBand="0" w:noVBand="1"/>
      </w:tblPr>
      <w:tblGrid>
        <w:gridCol w:w="15694"/>
      </w:tblGrid>
      <w:tr w:rsidR="00680832" w14:paraId="4B1DD740" w14:textId="77777777" w:rsidTr="00D65746">
        <w:trPr>
          <w:trHeight w:val="467"/>
        </w:trPr>
        <w:tc>
          <w:tcPr>
            <w:tcW w:w="15694" w:type="dxa"/>
            <w:shd w:val="clear" w:color="auto" w:fill="B3E5A1" w:themeFill="accent6" w:themeFillTint="66"/>
          </w:tcPr>
          <w:p w14:paraId="2E7EA21C" w14:textId="14D8584A" w:rsidR="00680832" w:rsidRPr="003278FC" w:rsidRDefault="00680832" w:rsidP="00D65746">
            <w:pPr>
              <w:rPr>
                <w:b/>
                <w:bCs/>
                <w:sz w:val="22"/>
                <w:szCs w:val="22"/>
              </w:rPr>
            </w:pPr>
            <w:r w:rsidRPr="003278FC">
              <w:rPr>
                <w:b/>
                <w:bCs/>
                <w:sz w:val="22"/>
                <w:szCs w:val="22"/>
              </w:rPr>
              <w:t>Evaluation (Jan</w:t>
            </w:r>
            <w:r w:rsidR="00156E00">
              <w:rPr>
                <w:b/>
                <w:bCs/>
                <w:sz w:val="22"/>
                <w:szCs w:val="22"/>
              </w:rPr>
              <w:t>uary</w:t>
            </w:r>
            <w:r w:rsidRPr="003278FC">
              <w:rPr>
                <w:b/>
                <w:bCs/>
                <w:sz w:val="22"/>
                <w:szCs w:val="22"/>
              </w:rPr>
              <w:t>, May)</w:t>
            </w:r>
          </w:p>
        </w:tc>
      </w:tr>
      <w:tr w:rsidR="00680832" w14:paraId="322BDFC5" w14:textId="77777777" w:rsidTr="00D65746">
        <w:trPr>
          <w:trHeight w:val="984"/>
        </w:trPr>
        <w:tc>
          <w:tcPr>
            <w:tcW w:w="15694" w:type="dxa"/>
          </w:tcPr>
          <w:p w14:paraId="52D78C3D" w14:textId="010C998F" w:rsidR="00680832" w:rsidRPr="00156E00" w:rsidRDefault="00680832" w:rsidP="00D65746">
            <w:pPr>
              <w:rPr>
                <w:sz w:val="22"/>
                <w:szCs w:val="22"/>
              </w:rPr>
            </w:pPr>
          </w:p>
        </w:tc>
      </w:tr>
    </w:tbl>
    <w:p w14:paraId="3C30153F" w14:textId="77777777" w:rsidR="00680832" w:rsidRDefault="00680832"/>
    <w:p w14:paraId="6B629074" w14:textId="3F4C9D37" w:rsidR="00680832" w:rsidRDefault="00680832">
      <w:r>
        <w:br w:type="page"/>
      </w:r>
    </w:p>
    <w:tbl>
      <w:tblPr>
        <w:tblStyle w:val="TableGrid"/>
        <w:tblW w:w="0" w:type="auto"/>
        <w:tblLook w:val="04A0" w:firstRow="1" w:lastRow="0" w:firstColumn="1" w:lastColumn="0" w:noHBand="0" w:noVBand="1"/>
      </w:tblPr>
      <w:tblGrid>
        <w:gridCol w:w="3256"/>
        <w:gridCol w:w="12438"/>
      </w:tblGrid>
      <w:tr w:rsidR="00680832" w14:paraId="3DF7C916" w14:textId="77777777" w:rsidTr="00D65746">
        <w:trPr>
          <w:trHeight w:val="422"/>
        </w:trPr>
        <w:tc>
          <w:tcPr>
            <w:tcW w:w="15694" w:type="dxa"/>
            <w:gridSpan w:val="2"/>
            <w:shd w:val="clear" w:color="auto" w:fill="FFFD78"/>
          </w:tcPr>
          <w:p w14:paraId="48C80F17" w14:textId="5CC2CDBB" w:rsidR="00680832" w:rsidRDefault="00680832" w:rsidP="00D65746">
            <w:pPr>
              <w:jc w:val="center"/>
            </w:pPr>
            <w:r>
              <w:rPr>
                <w:b/>
              </w:rPr>
              <w:lastRenderedPageBreak/>
              <w:t>Improvement</w:t>
            </w:r>
            <w:r>
              <w:rPr>
                <w:b/>
                <w:spacing w:val="-10"/>
              </w:rPr>
              <w:t xml:space="preserve"> </w:t>
            </w:r>
            <w:r>
              <w:rPr>
                <w:b/>
              </w:rPr>
              <w:t>Priority</w:t>
            </w:r>
            <w:r>
              <w:rPr>
                <w:b/>
                <w:spacing w:val="-14"/>
              </w:rPr>
              <w:t xml:space="preserve"> 3   (if applicable)</w:t>
            </w:r>
          </w:p>
        </w:tc>
      </w:tr>
      <w:tr w:rsidR="00680832" w14:paraId="3AF26258" w14:textId="77777777" w:rsidTr="00D65746">
        <w:trPr>
          <w:trHeight w:val="400"/>
        </w:trPr>
        <w:tc>
          <w:tcPr>
            <w:tcW w:w="3256" w:type="dxa"/>
            <w:shd w:val="clear" w:color="auto" w:fill="FFFD78"/>
          </w:tcPr>
          <w:p w14:paraId="65EA21C3" w14:textId="77777777" w:rsidR="00680832" w:rsidRDefault="00680832" w:rsidP="00D65746">
            <w:r>
              <w:rPr>
                <w:b/>
              </w:rPr>
              <w:t>Priority</w:t>
            </w:r>
          </w:p>
        </w:tc>
        <w:tc>
          <w:tcPr>
            <w:tcW w:w="12438" w:type="dxa"/>
          </w:tcPr>
          <w:p w14:paraId="621E2EB3" w14:textId="41DA9436" w:rsidR="00680832" w:rsidRPr="00156E00" w:rsidRDefault="00D07662" w:rsidP="00D65746">
            <w:pPr>
              <w:rPr>
                <w:sz w:val="22"/>
                <w:szCs w:val="22"/>
              </w:rPr>
            </w:pPr>
            <w:r>
              <w:rPr>
                <w:sz w:val="22"/>
                <w:szCs w:val="22"/>
              </w:rPr>
              <w:t>Develop and embed a framework for the delivery of pupils HWB curriculum entitlements</w:t>
            </w:r>
          </w:p>
        </w:tc>
      </w:tr>
      <w:tr w:rsidR="00680832" w14:paraId="280A6885" w14:textId="77777777" w:rsidTr="00D65746">
        <w:trPr>
          <w:trHeight w:val="433"/>
        </w:trPr>
        <w:tc>
          <w:tcPr>
            <w:tcW w:w="3256" w:type="dxa"/>
            <w:shd w:val="clear" w:color="auto" w:fill="FFFD78"/>
          </w:tcPr>
          <w:p w14:paraId="7FB39139" w14:textId="77777777" w:rsidR="00680832" w:rsidRDefault="00680832" w:rsidP="00D65746">
            <w:r>
              <w:rPr>
                <w:b/>
                <w:spacing w:val="-2"/>
              </w:rPr>
              <w:t>Person(s) Responsible</w:t>
            </w:r>
          </w:p>
        </w:tc>
        <w:tc>
          <w:tcPr>
            <w:tcW w:w="12438" w:type="dxa"/>
          </w:tcPr>
          <w:p w14:paraId="26D72DF2" w14:textId="77777777" w:rsidR="00680832" w:rsidRPr="00156E00" w:rsidRDefault="00680832" w:rsidP="00D65746">
            <w:pPr>
              <w:rPr>
                <w:sz w:val="22"/>
                <w:szCs w:val="22"/>
              </w:rPr>
            </w:pPr>
          </w:p>
        </w:tc>
      </w:tr>
      <w:tr w:rsidR="00680832" w14:paraId="4597CED8" w14:textId="77777777" w:rsidTr="00D65746">
        <w:trPr>
          <w:trHeight w:val="1262"/>
        </w:trPr>
        <w:tc>
          <w:tcPr>
            <w:tcW w:w="3256" w:type="dxa"/>
            <w:shd w:val="clear" w:color="auto" w:fill="FFFD78"/>
          </w:tcPr>
          <w:p w14:paraId="3258745C" w14:textId="77777777" w:rsidR="00680832" w:rsidRDefault="00680832" w:rsidP="00D65746">
            <w:r>
              <w:rPr>
                <w:b/>
                <w:spacing w:val="-2"/>
              </w:rPr>
              <w:t>Next Steps from Standards and Quality Report</w:t>
            </w:r>
          </w:p>
        </w:tc>
        <w:tc>
          <w:tcPr>
            <w:tcW w:w="12438" w:type="dxa"/>
          </w:tcPr>
          <w:p w14:paraId="3BEE43E6" w14:textId="1AF6B474" w:rsidR="00C22B71" w:rsidRDefault="00C22B71" w:rsidP="00C22B71">
            <w:pPr>
              <w:pStyle w:val="ListParagraph"/>
              <w:numPr>
                <w:ilvl w:val="0"/>
                <w:numId w:val="7"/>
              </w:numPr>
              <w:spacing w:after="160" w:line="259" w:lineRule="auto"/>
              <w:rPr>
                <w:rFonts w:eastAsia="Arial" w:cs="Arial"/>
                <w:sz w:val="20"/>
                <w:szCs w:val="20"/>
                <w:lang w:val="en-US"/>
              </w:rPr>
            </w:pPr>
            <w:r>
              <w:rPr>
                <w:rFonts w:eastAsia="Arial" w:cs="Arial"/>
                <w:sz w:val="20"/>
                <w:szCs w:val="20"/>
                <w:lang w:val="en-US"/>
              </w:rPr>
              <w:t xml:space="preserve">Implementation </w:t>
            </w:r>
            <w:r w:rsidRPr="00C22B71">
              <w:rPr>
                <w:rFonts w:eastAsia="Arial" w:cs="Arial"/>
                <w:sz w:val="20"/>
                <w:szCs w:val="20"/>
                <w:lang w:val="en-US"/>
              </w:rPr>
              <w:t xml:space="preserve">of new Relationships for Learning policy to include CEC Behaviour of Concerns to be implemented during session </w:t>
            </w:r>
            <w:r w:rsidR="00C4093D" w:rsidRPr="00C22B71">
              <w:rPr>
                <w:rFonts w:eastAsia="Arial" w:cs="Arial"/>
                <w:sz w:val="20"/>
                <w:szCs w:val="20"/>
                <w:lang w:val="en-US"/>
              </w:rPr>
              <w:t>23/24.</w:t>
            </w:r>
            <w:r w:rsidRPr="00C22B71">
              <w:rPr>
                <w:rFonts w:eastAsia="Arial" w:cs="Arial"/>
                <w:sz w:val="20"/>
                <w:szCs w:val="20"/>
                <w:lang w:val="en-US"/>
              </w:rPr>
              <w:t xml:space="preserve"> </w:t>
            </w:r>
          </w:p>
          <w:p w14:paraId="057A77C5" w14:textId="56B3F3B8" w:rsidR="00C22B71" w:rsidRPr="00C22B71" w:rsidRDefault="00C22B71" w:rsidP="00C22B71">
            <w:pPr>
              <w:pStyle w:val="ListParagraph"/>
              <w:numPr>
                <w:ilvl w:val="0"/>
                <w:numId w:val="7"/>
              </w:numPr>
              <w:spacing w:after="160" w:line="259" w:lineRule="auto"/>
              <w:rPr>
                <w:rFonts w:eastAsia="Arial" w:cs="Arial"/>
                <w:sz w:val="20"/>
                <w:szCs w:val="20"/>
                <w:lang w:val="en-US"/>
              </w:rPr>
            </w:pPr>
            <w:r>
              <w:rPr>
                <w:rFonts w:eastAsia="Arial" w:cs="Arial"/>
                <w:sz w:val="20"/>
                <w:szCs w:val="20"/>
                <w:lang w:val="en-US"/>
              </w:rPr>
              <w:t xml:space="preserve">Creation of a HWB curriculum framework to support </w:t>
            </w:r>
            <w:r w:rsidR="005D2280">
              <w:rPr>
                <w:rFonts w:eastAsia="Arial" w:cs="Arial"/>
                <w:sz w:val="20"/>
                <w:szCs w:val="20"/>
                <w:lang w:val="en-US"/>
              </w:rPr>
              <w:t>delivery in this area of the curriculum. To include the development of a PSE resource bank.</w:t>
            </w:r>
          </w:p>
          <w:p w14:paraId="0674B030" w14:textId="77777777" w:rsidR="00680832" w:rsidRPr="00156E00" w:rsidRDefault="00680832" w:rsidP="00D65746">
            <w:pPr>
              <w:rPr>
                <w:sz w:val="22"/>
                <w:szCs w:val="22"/>
              </w:rPr>
            </w:pPr>
          </w:p>
        </w:tc>
      </w:tr>
    </w:tbl>
    <w:p w14:paraId="6BE71127" w14:textId="77777777" w:rsidR="00680832" w:rsidRDefault="00680832" w:rsidP="00680832"/>
    <w:tbl>
      <w:tblPr>
        <w:tblStyle w:val="TableGrid"/>
        <w:tblW w:w="0" w:type="auto"/>
        <w:tblLook w:val="04A0" w:firstRow="1" w:lastRow="0" w:firstColumn="1" w:lastColumn="0" w:noHBand="0" w:noVBand="1"/>
      </w:tblPr>
      <w:tblGrid>
        <w:gridCol w:w="3256"/>
        <w:gridCol w:w="3260"/>
      </w:tblGrid>
      <w:tr w:rsidR="00680832" w14:paraId="714F22D8" w14:textId="77777777" w:rsidTr="00D65746">
        <w:trPr>
          <w:trHeight w:val="441"/>
        </w:trPr>
        <w:tc>
          <w:tcPr>
            <w:tcW w:w="3256" w:type="dxa"/>
            <w:shd w:val="clear" w:color="auto" w:fill="FFFD78"/>
          </w:tcPr>
          <w:p w14:paraId="1A89F976" w14:textId="77777777" w:rsidR="00680832" w:rsidRPr="00F10271" w:rsidRDefault="00680832" w:rsidP="00D65746">
            <w:pPr>
              <w:rPr>
                <w:b/>
                <w:bCs/>
              </w:rPr>
            </w:pPr>
            <w:r w:rsidRPr="00F10271">
              <w:rPr>
                <w:b/>
                <w:bCs/>
              </w:rPr>
              <w:t>HGIOS 4 QIs</w:t>
            </w:r>
          </w:p>
        </w:tc>
        <w:tc>
          <w:tcPr>
            <w:tcW w:w="3260" w:type="dxa"/>
            <w:shd w:val="clear" w:color="auto" w:fill="FFFD78"/>
          </w:tcPr>
          <w:p w14:paraId="3A33D3BF" w14:textId="77777777" w:rsidR="00680832" w:rsidRPr="00F10271" w:rsidRDefault="00680832" w:rsidP="00D65746">
            <w:pPr>
              <w:rPr>
                <w:b/>
                <w:bCs/>
              </w:rPr>
            </w:pPr>
            <w:r w:rsidRPr="00F10271">
              <w:rPr>
                <w:b/>
                <w:bCs/>
              </w:rPr>
              <w:t>NIF Priority</w:t>
            </w:r>
          </w:p>
        </w:tc>
      </w:tr>
      <w:tr w:rsidR="00680832" w14:paraId="192603B4" w14:textId="77777777" w:rsidTr="00D65746">
        <w:trPr>
          <w:trHeight w:val="973"/>
        </w:trPr>
        <w:tc>
          <w:tcPr>
            <w:tcW w:w="3256" w:type="dxa"/>
          </w:tcPr>
          <w:p w14:paraId="01DC3ADE" w14:textId="77777777" w:rsidR="00680832" w:rsidRDefault="00363856" w:rsidP="00D65746">
            <w:pPr>
              <w:rPr>
                <w:sz w:val="22"/>
                <w:szCs w:val="22"/>
              </w:rPr>
            </w:pPr>
            <w:r>
              <w:rPr>
                <w:sz w:val="22"/>
                <w:szCs w:val="22"/>
              </w:rPr>
              <w:t xml:space="preserve">Q.I 3.1 </w:t>
            </w:r>
          </w:p>
          <w:p w14:paraId="03F8BE38" w14:textId="352A0BFD" w:rsidR="00363856" w:rsidRPr="00156E00" w:rsidRDefault="00363856" w:rsidP="00D65746">
            <w:pPr>
              <w:rPr>
                <w:sz w:val="22"/>
                <w:szCs w:val="22"/>
              </w:rPr>
            </w:pPr>
          </w:p>
        </w:tc>
        <w:tc>
          <w:tcPr>
            <w:tcW w:w="3260" w:type="dxa"/>
          </w:tcPr>
          <w:p w14:paraId="78A626A8" w14:textId="77777777" w:rsidR="00680832" w:rsidRPr="00156E00" w:rsidRDefault="00680832" w:rsidP="00D65746">
            <w:pPr>
              <w:rPr>
                <w:sz w:val="22"/>
                <w:szCs w:val="22"/>
              </w:rPr>
            </w:pPr>
          </w:p>
        </w:tc>
      </w:tr>
    </w:tbl>
    <w:p w14:paraId="7938102F" w14:textId="77777777" w:rsidR="00680832" w:rsidRDefault="00680832"/>
    <w:p w14:paraId="22A5FE66" w14:textId="551D4DC5" w:rsidR="00680832" w:rsidRDefault="00680832">
      <w:r>
        <w:br w:type="page"/>
      </w:r>
    </w:p>
    <w:tbl>
      <w:tblPr>
        <w:tblStyle w:val="TableGrid"/>
        <w:tblW w:w="0" w:type="auto"/>
        <w:tblLook w:val="04A0" w:firstRow="1" w:lastRow="0" w:firstColumn="1" w:lastColumn="0" w:noHBand="0" w:noVBand="1"/>
      </w:tblPr>
      <w:tblGrid>
        <w:gridCol w:w="3138"/>
        <w:gridCol w:w="3139"/>
        <w:gridCol w:w="3139"/>
        <w:gridCol w:w="3139"/>
        <w:gridCol w:w="3139"/>
      </w:tblGrid>
      <w:tr w:rsidR="00680832" w14:paraId="4B2B9898" w14:textId="77777777" w:rsidTr="00D65746">
        <w:trPr>
          <w:trHeight w:val="705"/>
        </w:trPr>
        <w:tc>
          <w:tcPr>
            <w:tcW w:w="3138" w:type="dxa"/>
            <w:shd w:val="clear" w:color="auto" w:fill="FFFD78"/>
          </w:tcPr>
          <w:p w14:paraId="2829CEA7" w14:textId="77777777" w:rsidR="00680832" w:rsidRPr="003278FC" w:rsidRDefault="00680832" w:rsidP="00D65746">
            <w:pPr>
              <w:rPr>
                <w:sz w:val="21"/>
                <w:szCs w:val="21"/>
              </w:rPr>
            </w:pPr>
            <w:r w:rsidRPr="003278FC">
              <w:rPr>
                <w:rFonts w:cstheme="minorHAnsi"/>
                <w:b/>
                <w:bCs/>
                <w:sz w:val="21"/>
                <w:szCs w:val="21"/>
              </w:rPr>
              <w:lastRenderedPageBreak/>
              <w:t>Key Issue/Challenge</w:t>
            </w:r>
            <w:r w:rsidRPr="003278FC">
              <w:rPr>
                <w:rFonts w:cstheme="minorHAnsi"/>
                <w:b/>
                <w:bCs/>
                <w:spacing w:val="-3"/>
                <w:sz w:val="21"/>
                <w:szCs w:val="21"/>
              </w:rPr>
              <w:t xml:space="preserve"> </w:t>
            </w:r>
            <w:r w:rsidRPr="003278FC">
              <w:rPr>
                <w:rFonts w:cstheme="minorHAnsi"/>
                <w:b/>
                <w:bCs/>
                <w:spacing w:val="-3"/>
                <w:sz w:val="21"/>
                <w:szCs w:val="21"/>
              </w:rPr>
              <w:br/>
            </w:r>
            <w:r w:rsidRPr="003278FC">
              <w:rPr>
                <w:rFonts w:cstheme="minorHAnsi"/>
                <w:b/>
                <w:bCs/>
                <w:spacing w:val="-2"/>
                <w:sz w:val="21"/>
                <w:szCs w:val="21"/>
              </w:rPr>
              <w:t>(why?)</w:t>
            </w:r>
          </w:p>
        </w:tc>
        <w:tc>
          <w:tcPr>
            <w:tcW w:w="3139" w:type="dxa"/>
            <w:shd w:val="clear" w:color="auto" w:fill="F1A983" w:themeFill="accent2" w:themeFillTint="99"/>
          </w:tcPr>
          <w:p w14:paraId="66E9B335" w14:textId="2C198F9D" w:rsidR="00680832" w:rsidRPr="003278FC" w:rsidRDefault="00B5773A" w:rsidP="00D65746">
            <w:pPr>
              <w:rPr>
                <w:sz w:val="21"/>
                <w:szCs w:val="21"/>
              </w:rPr>
            </w:pPr>
            <w:r>
              <w:rPr>
                <w:rFonts w:cstheme="minorHAnsi"/>
                <w:b/>
                <w:bCs/>
                <w:sz w:val="21"/>
                <w:szCs w:val="21"/>
              </w:rPr>
              <w:t>What will solve the Issue/Challenge</w:t>
            </w:r>
            <w:r w:rsidR="0046401E">
              <w:rPr>
                <w:rFonts w:cstheme="minorHAnsi"/>
                <w:b/>
                <w:bCs/>
                <w:sz w:val="21"/>
                <w:szCs w:val="21"/>
              </w:rPr>
              <w:t xml:space="preserve"> (what</w:t>
            </w:r>
            <w:r w:rsidR="00E01247">
              <w:rPr>
                <w:rFonts w:cstheme="minorHAnsi"/>
                <w:b/>
                <w:bCs/>
                <w:sz w:val="21"/>
                <w:szCs w:val="21"/>
              </w:rPr>
              <w:t>?)</w:t>
            </w:r>
          </w:p>
        </w:tc>
        <w:tc>
          <w:tcPr>
            <w:tcW w:w="3139" w:type="dxa"/>
            <w:shd w:val="clear" w:color="auto" w:fill="A5C9EB" w:themeFill="text2" w:themeFillTint="40"/>
          </w:tcPr>
          <w:p w14:paraId="2E8CF097" w14:textId="77777777" w:rsidR="00680832" w:rsidRPr="003278FC" w:rsidRDefault="00680832" w:rsidP="00D65746">
            <w:pPr>
              <w:rPr>
                <w:sz w:val="21"/>
                <w:szCs w:val="21"/>
              </w:rPr>
            </w:pPr>
            <w:r w:rsidRPr="003278FC">
              <w:rPr>
                <w:rFonts w:cstheme="minorHAnsi"/>
                <w:b/>
                <w:bCs/>
                <w:sz w:val="21"/>
                <w:szCs w:val="21"/>
              </w:rPr>
              <w:t xml:space="preserve">Implementation Activities </w:t>
            </w:r>
            <w:r w:rsidRPr="003278FC">
              <w:rPr>
                <w:rFonts w:cstheme="minorHAnsi"/>
                <w:b/>
                <w:bCs/>
                <w:sz w:val="21"/>
                <w:szCs w:val="21"/>
              </w:rPr>
              <w:br/>
            </w:r>
            <w:r w:rsidRPr="003278FC">
              <w:rPr>
                <w:rFonts w:cstheme="minorHAnsi"/>
                <w:b/>
                <w:bCs/>
                <w:spacing w:val="-2"/>
                <w:sz w:val="21"/>
                <w:szCs w:val="21"/>
              </w:rPr>
              <w:t>(how, when and who?)</w:t>
            </w:r>
          </w:p>
        </w:tc>
        <w:tc>
          <w:tcPr>
            <w:tcW w:w="3139" w:type="dxa"/>
            <w:shd w:val="clear" w:color="auto" w:fill="FFD579"/>
          </w:tcPr>
          <w:p w14:paraId="6FF69FC1" w14:textId="77777777" w:rsidR="00680832" w:rsidRPr="003278FC" w:rsidRDefault="00680832" w:rsidP="00D65746">
            <w:pPr>
              <w:rPr>
                <w:sz w:val="21"/>
                <w:szCs w:val="21"/>
              </w:rPr>
            </w:pPr>
            <w:r w:rsidRPr="003278FC">
              <w:rPr>
                <w:rFonts w:cstheme="minorHAnsi"/>
                <w:b/>
                <w:bCs/>
                <w:sz w:val="21"/>
                <w:szCs w:val="21"/>
              </w:rPr>
              <w:t xml:space="preserve">Outcomes </w:t>
            </w:r>
            <w:r w:rsidRPr="003278FC">
              <w:rPr>
                <w:rFonts w:cstheme="minorHAnsi"/>
                <w:b/>
                <w:bCs/>
                <w:sz w:val="21"/>
                <w:szCs w:val="21"/>
              </w:rPr>
              <w:br/>
              <w:t>(what does success look like?)</w:t>
            </w:r>
          </w:p>
        </w:tc>
        <w:tc>
          <w:tcPr>
            <w:tcW w:w="3139" w:type="dxa"/>
            <w:shd w:val="clear" w:color="auto" w:fill="D9D9D9" w:themeFill="background1" w:themeFillShade="D9"/>
          </w:tcPr>
          <w:p w14:paraId="635B9337" w14:textId="77777777" w:rsidR="00680832" w:rsidRPr="003278FC" w:rsidRDefault="00680832" w:rsidP="00D65746">
            <w:pPr>
              <w:rPr>
                <w:sz w:val="21"/>
                <w:szCs w:val="21"/>
              </w:rPr>
            </w:pPr>
            <w:r w:rsidRPr="003278FC">
              <w:rPr>
                <w:rFonts w:cstheme="minorHAnsi"/>
                <w:b/>
                <w:bCs/>
                <w:sz w:val="21"/>
                <w:szCs w:val="21"/>
              </w:rPr>
              <w:t>Measurements</w:t>
            </w:r>
            <w:r w:rsidRPr="003278FC">
              <w:rPr>
                <w:rFonts w:cstheme="minorHAnsi"/>
                <w:b/>
                <w:bCs/>
                <w:sz w:val="21"/>
                <w:szCs w:val="21"/>
              </w:rPr>
              <w:br/>
              <w:t>(how will you know?)</w:t>
            </w:r>
          </w:p>
        </w:tc>
      </w:tr>
      <w:tr w:rsidR="008E23AE" w14:paraId="79193FE2" w14:textId="77777777" w:rsidTr="00657EEC">
        <w:trPr>
          <w:trHeight w:val="985"/>
        </w:trPr>
        <w:tc>
          <w:tcPr>
            <w:tcW w:w="3138" w:type="dxa"/>
          </w:tcPr>
          <w:p w14:paraId="585BE032" w14:textId="77777777" w:rsidR="00005096" w:rsidRDefault="00005096" w:rsidP="008E23AE">
            <w:pPr>
              <w:rPr>
                <w:sz w:val="22"/>
                <w:szCs w:val="22"/>
              </w:rPr>
            </w:pPr>
          </w:p>
          <w:p w14:paraId="11BB34BB" w14:textId="5FB3495F" w:rsidR="00053D54" w:rsidRDefault="00053D54" w:rsidP="008E23AE">
            <w:pPr>
              <w:rPr>
                <w:sz w:val="22"/>
                <w:szCs w:val="22"/>
              </w:rPr>
            </w:pPr>
            <w:r>
              <w:rPr>
                <w:sz w:val="22"/>
                <w:szCs w:val="22"/>
              </w:rPr>
              <w:t xml:space="preserve">Inconsistencies in the approach and delivery of the HWB curriculum across the school based on feedback. </w:t>
            </w:r>
          </w:p>
          <w:p w14:paraId="75470E13" w14:textId="77777777" w:rsidR="008B136F" w:rsidRDefault="008B136F" w:rsidP="008E23AE">
            <w:pPr>
              <w:rPr>
                <w:sz w:val="22"/>
                <w:szCs w:val="22"/>
              </w:rPr>
            </w:pPr>
          </w:p>
          <w:p w14:paraId="6289E379" w14:textId="5F537361" w:rsidR="008B136F" w:rsidRPr="003826C1" w:rsidRDefault="008B136F" w:rsidP="008E23AE">
            <w:pPr>
              <w:rPr>
                <w:sz w:val="22"/>
                <w:szCs w:val="22"/>
              </w:rPr>
            </w:pPr>
            <w:r w:rsidRPr="003826C1">
              <w:rPr>
                <w:sz w:val="22"/>
                <w:szCs w:val="22"/>
              </w:rPr>
              <w:t xml:space="preserve">Ensure </w:t>
            </w:r>
            <w:r w:rsidRPr="003826C1">
              <w:rPr>
                <w:color w:val="595959"/>
                <w:sz w:val="22"/>
                <w:szCs w:val="22"/>
              </w:rPr>
              <w:t>record keeping procedures</w:t>
            </w:r>
            <w:r w:rsidR="003826C1" w:rsidRPr="003826C1">
              <w:rPr>
                <w:color w:val="595959"/>
                <w:sz w:val="22"/>
                <w:szCs w:val="22"/>
              </w:rPr>
              <w:t xml:space="preserve"> and practice are</w:t>
            </w:r>
            <w:r w:rsidRPr="003826C1">
              <w:rPr>
                <w:color w:val="595959"/>
                <w:sz w:val="22"/>
                <w:szCs w:val="22"/>
              </w:rPr>
              <w:t xml:space="preserve"> in line with CEC updated guidance </w:t>
            </w:r>
          </w:p>
        </w:tc>
        <w:tc>
          <w:tcPr>
            <w:tcW w:w="3139" w:type="dxa"/>
            <w:vAlign w:val="center"/>
          </w:tcPr>
          <w:p w14:paraId="721462F2" w14:textId="77777777" w:rsidR="008E23AE" w:rsidRDefault="008E23AE" w:rsidP="00492AFA">
            <w:pPr>
              <w:pStyle w:val="ListParagraph"/>
              <w:numPr>
                <w:ilvl w:val="0"/>
                <w:numId w:val="7"/>
              </w:numPr>
              <w:spacing w:after="160" w:line="259" w:lineRule="auto"/>
              <w:rPr>
                <w:rFonts w:eastAsia="Arial" w:cs="Arial"/>
                <w:sz w:val="20"/>
                <w:szCs w:val="20"/>
                <w:lang w:val="en-US"/>
              </w:rPr>
            </w:pPr>
            <w:r w:rsidRPr="008C2CE4">
              <w:rPr>
                <w:rFonts w:eastAsia="Arial" w:cs="Arial"/>
                <w:sz w:val="20"/>
                <w:szCs w:val="20"/>
                <w:lang w:val="en-US"/>
              </w:rPr>
              <w:t xml:space="preserve">Introduction of parent/carer survey </w:t>
            </w:r>
          </w:p>
          <w:p w14:paraId="40A91F36" w14:textId="77777777" w:rsidR="00F23A8C" w:rsidRPr="008C2CE4" w:rsidRDefault="00F23A8C" w:rsidP="00F23A8C">
            <w:pPr>
              <w:pStyle w:val="ListParagraph"/>
              <w:spacing w:after="160" w:line="259" w:lineRule="auto"/>
              <w:ind w:left="459"/>
              <w:rPr>
                <w:rFonts w:eastAsia="Arial" w:cs="Arial"/>
                <w:sz w:val="20"/>
                <w:szCs w:val="20"/>
                <w:lang w:val="en-US"/>
              </w:rPr>
            </w:pPr>
          </w:p>
          <w:p w14:paraId="509F0D7E" w14:textId="1DF41F97" w:rsidR="00F23A8C" w:rsidRDefault="008E23AE" w:rsidP="00492AFA">
            <w:pPr>
              <w:pStyle w:val="ListParagraph"/>
              <w:numPr>
                <w:ilvl w:val="0"/>
                <w:numId w:val="7"/>
              </w:numPr>
              <w:spacing w:after="160" w:line="259" w:lineRule="auto"/>
              <w:rPr>
                <w:rFonts w:eastAsia="Arial" w:cs="Arial"/>
                <w:sz w:val="20"/>
                <w:szCs w:val="20"/>
                <w:lang w:val="en-US"/>
              </w:rPr>
            </w:pPr>
            <w:r w:rsidRPr="008C2CE4">
              <w:rPr>
                <w:rFonts w:eastAsia="Arial" w:cs="Arial"/>
                <w:sz w:val="20"/>
                <w:szCs w:val="20"/>
                <w:lang w:val="en-US"/>
              </w:rPr>
              <w:t xml:space="preserve">Creation of new Relationships for Learning policy to include CEC </w:t>
            </w:r>
            <w:r w:rsidR="008557D8" w:rsidRPr="008C2CE4">
              <w:rPr>
                <w:rFonts w:eastAsia="Arial" w:cs="Arial"/>
                <w:sz w:val="20"/>
                <w:szCs w:val="20"/>
                <w:lang w:val="en-US"/>
              </w:rPr>
              <w:t>Behaviors</w:t>
            </w:r>
            <w:r w:rsidRPr="008C2CE4">
              <w:rPr>
                <w:rFonts w:eastAsia="Arial" w:cs="Arial"/>
                <w:sz w:val="20"/>
                <w:szCs w:val="20"/>
                <w:lang w:val="en-US"/>
              </w:rPr>
              <w:t xml:space="preserve"> of Concerns to be implemented during session 23/24 </w:t>
            </w:r>
          </w:p>
          <w:p w14:paraId="708BCCE2" w14:textId="77777777" w:rsidR="00F23A8C" w:rsidRPr="00F23A8C" w:rsidRDefault="00F23A8C" w:rsidP="00F23A8C">
            <w:pPr>
              <w:spacing w:line="259" w:lineRule="auto"/>
              <w:rPr>
                <w:rFonts w:eastAsia="Arial" w:cs="Arial"/>
                <w:sz w:val="20"/>
                <w:szCs w:val="20"/>
                <w:lang w:val="en-US"/>
              </w:rPr>
            </w:pPr>
          </w:p>
          <w:p w14:paraId="04E91F00" w14:textId="77777777" w:rsidR="008E23AE" w:rsidRDefault="008E23AE" w:rsidP="00492AFA">
            <w:pPr>
              <w:pStyle w:val="ListParagraph"/>
              <w:numPr>
                <w:ilvl w:val="0"/>
                <w:numId w:val="7"/>
              </w:numPr>
              <w:spacing w:after="160" w:line="259" w:lineRule="auto"/>
              <w:rPr>
                <w:rFonts w:eastAsia="Arial" w:cs="Arial"/>
                <w:sz w:val="20"/>
                <w:szCs w:val="20"/>
                <w:lang w:val="en-US"/>
              </w:rPr>
            </w:pPr>
            <w:r w:rsidRPr="008C2CE4">
              <w:rPr>
                <w:rFonts w:eastAsia="Arial" w:cs="Arial"/>
                <w:sz w:val="20"/>
                <w:szCs w:val="20"/>
                <w:lang w:val="en-US"/>
              </w:rPr>
              <w:t>Track progress in learning and achievement for care experienced young people and those living in poverty.</w:t>
            </w:r>
          </w:p>
          <w:p w14:paraId="76E21985" w14:textId="77777777" w:rsidR="00F23A8C" w:rsidRPr="00F23A8C" w:rsidRDefault="00F23A8C" w:rsidP="00F23A8C">
            <w:pPr>
              <w:pStyle w:val="ListParagraph"/>
              <w:rPr>
                <w:rFonts w:eastAsia="Arial" w:cs="Arial"/>
                <w:sz w:val="20"/>
                <w:szCs w:val="20"/>
                <w:lang w:val="en-US"/>
              </w:rPr>
            </w:pPr>
          </w:p>
          <w:p w14:paraId="31B4089E" w14:textId="77777777" w:rsidR="00F23A8C" w:rsidRPr="003508DD" w:rsidRDefault="00F23A8C" w:rsidP="003508DD">
            <w:pPr>
              <w:spacing w:line="259" w:lineRule="auto"/>
              <w:rPr>
                <w:rFonts w:eastAsia="Arial" w:cs="Arial"/>
                <w:sz w:val="20"/>
                <w:szCs w:val="20"/>
                <w:lang w:val="en-US"/>
              </w:rPr>
            </w:pPr>
          </w:p>
          <w:p w14:paraId="676BACD0" w14:textId="77777777" w:rsidR="008E23AE" w:rsidRDefault="008E23AE" w:rsidP="00492AFA">
            <w:pPr>
              <w:pStyle w:val="ListParagraph"/>
              <w:numPr>
                <w:ilvl w:val="0"/>
                <w:numId w:val="7"/>
              </w:numPr>
              <w:spacing w:after="160" w:line="259" w:lineRule="auto"/>
              <w:rPr>
                <w:rFonts w:eastAsia="Arial" w:cs="Arial"/>
                <w:sz w:val="20"/>
                <w:szCs w:val="20"/>
                <w:lang w:val="en-US"/>
              </w:rPr>
            </w:pPr>
            <w:r w:rsidRPr="008C2CE4">
              <w:rPr>
                <w:rFonts w:eastAsia="Arial" w:cs="Arial"/>
                <w:sz w:val="20"/>
                <w:szCs w:val="20"/>
                <w:lang w:val="en-US"/>
              </w:rPr>
              <w:t xml:space="preserve">Wellbeing Curriculum Working group to be established session 24/25 to create a whole school HWB curriculum Framework and guidance to ensure pupil entitlement. </w:t>
            </w:r>
          </w:p>
          <w:p w14:paraId="657C6695" w14:textId="77777777" w:rsidR="007D4903" w:rsidRDefault="007D4903" w:rsidP="007D4903">
            <w:pPr>
              <w:pStyle w:val="ListParagraph"/>
              <w:spacing w:after="160" w:line="259" w:lineRule="auto"/>
              <w:rPr>
                <w:rFonts w:eastAsia="Arial" w:cs="Arial"/>
                <w:sz w:val="20"/>
                <w:szCs w:val="20"/>
                <w:lang w:val="en-US"/>
              </w:rPr>
            </w:pPr>
          </w:p>
          <w:p w14:paraId="5CD1EB30" w14:textId="691427EC" w:rsidR="00492AFA" w:rsidRDefault="00492AFA" w:rsidP="00492AFA">
            <w:pPr>
              <w:pStyle w:val="ListParagraph"/>
              <w:numPr>
                <w:ilvl w:val="0"/>
                <w:numId w:val="7"/>
              </w:numPr>
              <w:spacing w:line="276" w:lineRule="auto"/>
              <w:rPr>
                <w:color w:val="595959"/>
                <w:sz w:val="20"/>
                <w:szCs w:val="20"/>
              </w:rPr>
            </w:pPr>
            <w:r>
              <w:rPr>
                <w:color w:val="595959"/>
                <w:sz w:val="20"/>
                <w:szCs w:val="20"/>
              </w:rPr>
              <w:t>R</w:t>
            </w:r>
            <w:r w:rsidRPr="007202EE">
              <w:rPr>
                <w:color w:val="595959"/>
                <w:sz w:val="20"/>
                <w:szCs w:val="20"/>
              </w:rPr>
              <w:t>eview o</w:t>
            </w:r>
            <w:r>
              <w:rPr>
                <w:color w:val="595959"/>
                <w:sz w:val="20"/>
                <w:szCs w:val="20"/>
              </w:rPr>
              <w:t>f</w:t>
            </w:r>
            <w:r w:rsidRPr="007202EE">
              <w:rPr>
                <w:color w:val="595959"/>
                <w:sz w:val="20"/>
                <w:szCs w:val="20"/>
              </w:rPr>
              <w:t xml:space="preserve"> safeguarding </w:t>
            </w:r>
            <w:r w:rsidR="00432583">
              <w:rPr>
                <w:color w:val="595959"/>
                <w:sz w:val="20"/>
                <w:szCs w:val="20"/>
              </w:rPr>
              <w:t xml:space="preserve">and record keeping </w:t>
            </w:r>
            <w:r w:rsidRPr="007202EE">
              <w:rPr>
                <w:color w:val="595959"/>
                <w:sz w:val="20"/>
                <w:szCs w:val="20"/>
              </w:rPr>
              <w:t>procedures in line with CEC updated guidance</w:t>
            </w:r>
            <w:r>
              <w:rPr>
                <w:color w:val="595959"/>
                <w:sz w:val="20"/>
                <w:szCs w:val="20"/>
              </w:rPr>
              <w:t xml:space="preserve"> and update all staff on any changes.</w:t>
            </w:r>
          </w:p>
          <w:p w14:paraId="5EE87425" w14:textId="47DE946A" w:rsidR="008E23AE" w:rsidRPr="00156E00" w:rsidRDefault="008E23AE" w:rsidP="007D4903">
            <w:pPr>
              <w:pStyle w:val="ListParagraph"/>
              <w:spacing w:line="276" w:lineRule="auto"/>
              <w:rPr>
                <w:sz w:val="22"/>
                <w:szCs w:val="22"/>
              </w:rPr>
            </w:pPr>
          </w:p>
        </w:tc>
        <w:tc>
          <w:tcPr>
            <w:tcW w:w="3139" w:type="dxa"/>
          </w:tcPr>
          <w:p w14:paraId="2278F942" w14:textId="77777777" w:rsidR="008E23AE" w:rsidRPr="00442F31" w:rsidRDefault="00F23A8C" w:rsidP="00F23A8C">
            <w:pPr>
              <w:pStyle w:val="ListParagraph"/>
              <w:numPr>
                <w:ilvl w:val="0"/>
                <w:numId w:val="8"/>
              </w:numPr>
              <w:rPr>
                <w:sz w:val="22"/>
                <w:szCs w:val="22"/>
              </w:rPr>
            </w:pPr>
            <w:r w:rsidRPr="00F23A8C">
              <w:rPr>
                <w:rFonts w:eastAsia="Arial" w:cs="Arial"/>
                <w:sz w:val="20"/>
                <w:szCs w:val="20"/>
                <w:lang w:val="en-US"/>
              </w:rPr>
              <w:t>PSO role to increase to fulltime session 24/25. Work to be extended to increase capacity of both in reach and outreach programmes to improve attendance and attainment.</w:t>
            </w:r>
            <w:r w:rsidR="00442F31">
              <w:rPr>
                <w:rFonts w:eastAsia="Arial" w:cs="Arial"/>
                <w:sz w:val="20"/>
                <w:szCs w:val="20"/>
                <w:lang w:val="en-US"/>
              </w:rPr>
              <w:t xml:space="preserve"> </w:t>
            </w:r>
            <w:r w:rsidR="00442F31" w:rsidRPr="00442F31">
              <w:rPr>
                <w:rFonts w:eastAsia="Arial" w:cs="Arial"/>
                <w:b/>
                <w:bCs/>
                <w:sz w:val="20"/>
                <w:szCs w:val="20"/>
                <w:lang w:val="en-US"/>
              </w:rPr>
              <w:t>(RG Aug 24)</w:t>
            </w:r>
          </w:p>
          <w:p w14:paraId="69B71332" w14:textId="77777777" w:rsidR="00442F31" w:rsidRDefault="00442F31" w:rsidP="00442F31">
            <w:pPr>
              <w:rPr>
                <w:sz w:val="22"/>
                <w:szCs w:val="22"/>
              </w:rPr>
            </w:pPr>
          </w:p>
          <w:p w14:paraId="52D4BB05" w14:textId="77777777" w:rsidR="00442F31" w:rsidRDefault="00442F31" w:rsidP="00442F31">
            <w:pPr>
              <w:rPr>
                <w:sz w:val="22"/>
                <w:szCs w:val="22"/>
              </w:rPr>
            </w:pPr>
          </w:p>
          <w:p w14:paraId="229AF1E3" w14:textId="011E66FA" w:rsidR="00442F31" w:rsidRDefault="00442F31" w:rsidP="003508DD">
            <w:pPr>
              <w:pStyle w:val="ListParagraph"/>
              <w:numPr>
                <w:ilvl w:val="0"/>
                <w:numId w:val="8"/>
              </w:numPr>
              <w:rPr>
                <w:sz w:val="20"/>
                <w:szCs w:val="20"/>
              </w:rPr>
            </w:pPr>
            <w:r w:rsidRPr="003508DD">
              <w:rPr>
                <w:sz w:val="20"/>
                <w:szCs w:val="20"/>
              </w:rPr>
              <w:t xml:space="preserve">Progress in learning and attendance of CE </w:t>
            </w:r>
            <w:r w:rsidR="003508DD" w:rsidRPr="003508DD">
              <w:rPr>
                <w:sz w:val="20"/>
                <w:szCs w:val="20"/>
              </w:rPr>
              <w:t xml:space="preserve">and learners in SIMD 1-4 to be tracked in weekly HT/PSO meetings. </w:t>
            </w:r>
            <w:r w:rsidR="00C269A0" w:rsidRPr="00005096">
              <w:rPr>
                <w:b/>
                <w:bCs/>
                <w:sz w:val="20"/>
                <w:szCs w:val="20"/>
              </w:rPr>
              <w:t xml:space="preserve">(PSO </w:t>
            </w:r>
            <w:r w:rsidR="00005096" w:rsidRPr="00005096">
              <w:rPr>
                <w:b/>
                <w:bCs/>
                <w:sz w:val="20"/>
                <w:szCs w:val="20"/>
              </w:rPr>
              <w:t>&amp; RG Oct 24)</w:t>
            </w:r>
          </w:p>
          <w:p w14:paraId="08C8B4CF" w14:textId="77777777" w:rsidR="003508DD" w:rsidRDefault="003508DD" w:rsidP="003508DD">
            <w:pPr>
              <w:rPr>
                <w:sz w:val="20"/>
                <w:szCs w:val="20"/>
              </w:rPr>
            </w:pPr>
          </w:p>
          <w:p w14:paraId="48FEE4F1" w14:textId="6F4C8013" w:rsidR="003508DD" w:rsidRDefault="00CE79F1" w:rsidP="00C04548">
            <w:pPr>
              <w:pStyle w:val="ListParagraph"/>
              <w:numPr>
                <w:ilvl w:val="0"/>
                <w:numId w:val="8"/>
              </w:numPr>
              <w:rPr>
                <w:sz w:val="20"/>
                <w:szCs w:val="20"/>
              </w:rPr>
            </w:pPr>
            <w:r w:rsidRPr="00C04548">
              <w:rPr>
                <w:sz w:val="20"/>
                <w:szCs w:val="20"/>
              </w:rPr>
              <w:t xml:space="preserve">Outcomes and Implementation activities to be </w:t>
            </w:r>
            <w:r w:rsidR="00C04548" w:rsidRPr="00C04548">
              <w:rPr>
                <w:sz w:val="20"/>
                <w:szCs w:val="20"/>
              </w:rPr>
              <w:t>agreed once Working Group participants are confirmed. Time to meet, plan and implement to be factored into the WTA.</w:t>
            </w:r>
            <w:r w:rsidR="006E732B">
              <w:rPr>
                <w:sz w:val="20"/>
                <w:szCs w:val="20"/>
              </w:rPr>
              <w:t xml:space="preserve"> Develop a resource ba</w:t>
            </w:r>
            <w:r w:rsidR="007E4421">
              <w:rPr>
                <w:sz w:val="20"/>
                <w:szCs w:val="20"/>
              </w:rPr>
              <w:t>nk for the delivery of PSE</w:t>
            </w:r>
            <w:r w:rsidR="00C04548" w:rsidRPr="00C04548">
              <w:rPr>
                <w:sz w:val="20"/>
                <w:szCs w:val="20"/>
              </w:rPr>
              <w:t xml:space="preserve"> </w:t>
            </w:r>
            <w:r w:rsidR="006E732B" w:rsidRPr="006E732B">
              <w:rPr>
                <w:b/>
                <w:bCs/>
                <w:sz w:val="20"/>
                <w:szCs w:val="20"/>
              </w:rPr>
              <w:t>(KM Jan 2025)</w:t>
            </w:r>
          </w:p>
          <w:p w14:paraId="252A4EC0" w14:textId="77777777" w:rsidR="007D4903" w:rsidRPr="007D4903" w:rsidRDefault="007D4903" w:rsidP="007D4903">
            <w:pPr>
              <w:pStyle w:val="ListParagraph"/>
              <w:rPr>
                <w:sz w:val="20"/>
                <w:szCs w:val="20"/>
              </w:rPr>
            </w:pPr>
          </w:p>
          <w:p w14:paraId="4FF3E955" w14:textId="4495CB4C" w:rsidR="007D4903" w:rsidRPr="003826C1" w:rsidRDefault="007D4903" w:rsidP="007D4903">
            <w:pPr>
              <w:pStyle w:val="ListParagraph"/>
              <w:numPr>
                <w:ilvl w:val="0"/>
                <w:numId w:val="8"/>
              </w:numPr>
              <w:spacing w:line="259" w:lineRule="auto"/>
              <w:rPr>
                <w:rFonts w:eastAsia="Arial" w:cs="Arial"/>
                <w:sz w:val="20"/>
                <w:szCs w:val="20"/>
                <w:lang w:val="en-US"/>
              </w:rPr>
            </w:pPr>
            <w:r w:rsidRPr="007D4903">
              <w:rPr>
                <w:color w:val="595959"/>
                <w:sz w:val="20"/>
                <w:szCs w:val="20"/>
              </w:rPr>
              <w:t>Explore partnership accreditation of CALM with other CEC special schools or authority to increase capacity</w:t>
            </w:r>
            <w:r>
              <w:rPr>
                <w:color w:val="595959"/>
                <w:sz w:val="20"/>
                <w:szCs w:val="20"/>
              </w:rPr>
              <w:t xml:space="preserve"> and delivery. </w:t>
            </w:r>
            <w:r w:rsidRPr="007E4421">
              <w:rPr>
                <w:b/>
                <w:bCs/>
                <w:color w:val="595959"/>
                <w:sz w:val="20"/>
                <w:szCs w:val="20"/>
              </w:rPr>
              <w:t xml:space="preserve">(RG </w:t>
            </w:r>
            <w:r w:rsidR="00067CC9" w:rsidRPr="007E4421">
              <w:rPr>
                <w:b/>
                <w:bCs/>
                <w:color w:val="595959"/>
                <w:sz w:val="20"/>
                <w:szCs w:val="20"/>
              </w:rPr>
              <w:t>Dec 2024)</w:t>
            </w:r>
          </w:p>
          <w:p w14:paraId="5A6D2E5B" w14:textId="77777777" w:rsidR="003826C1" w:rsidRPr="003826C1" w:rsidRDefault="003826C1" w:rsidP="003826C1">
            <w:pPr>
              <w:pStyle w:val="ListParagraph"/>
              <w:rPr>
                <w:rFonts w:eastAsia="Arial" w:cs="Arial"/>
                <w:sz w:val="20"/>
                <w:szCs w:val="20"/>
                <w:lang w:val="en-US"/>
              </w:rPr>
            </w:pPr>
          </w:p>
          <w:p w14:paraId="4626D2AE" w14:textId="11C200EB" w:rsidR="003826C1" w:rsidRPr="007D4903" w:rsidRDefault="003826C1" w:rsidP="007D4903">
            <w:pPr>
              <w:pStyle w:val="ListParagraph"/>
              <w:numPr>
                <w:ilvl w:val="0"/>
                <w:numId w:val="8"/>
              </w:numPr>
              <w:spacing w:line="259" w:lineRule="auto"/>
              <w:rPr>
                <w:rFonts w:eastAsia="Arial" w:cs="Arial"/>
                <w:sz w:val="20"/>
                <w:szCs w:val="20"/>
                <w:lang w:val="en-US"/>
              </w:rPr>
            </w:pPr>
            <w:r>
              <w:rPr>
                <w:rFonts w:eastAsia="Arial" w:cs="Arial"/>
                <w:sz w:val="20"/>
                <w:szCs w:val="20"/>
                <w:lang w:val="en-US"/>
              </w:rPr>
              <w:t xml:space="preserve">CP Update delivered as part of Inservice programme. </w:t>
            </w:r>
            <w:r w:rsidRPr="003826C1">
              <w:rPr>
                <w:rFonts w:eastAsia="Arial" w:cs="Arial"/>
                <w:b/>
                <w:bCs/>
                <w:sz w:val="20"/>
                <w:szCs w:val="20"/>
                <w:lang w:val="en-US"/>
              </w:rPr>
              <w:t>(RG Aug 2024)</w:t>
            </w:r>
          </w:p>
          <w:p w14:paraId="6674AD54" w14:textId="77777777" w:rsidR="007D4903" w:rsidRDefault="007D4903" w:rsidP="007D4903">
            <w:pPr>
              <w:pStyle w:val="ListParagraph"/>
              <w:rPr>
                <w:sz w:val="20"/>
                <w:szCs w:val="20"/>
              </w:rPr>
            </w:pPr>
          </w:p>
          <w:p w14:paraId="43F6EB54" w14:textId="77777777" w:rsidR="00432583" w:rsidRPr="00432583" w:rsidRDefault="00432583" w:rsidP="00432583">
            <w:pPr>
              <w:pStyle w:val="ListParagraph"/>
              <w:rPr>
                <w:sz w:val="20"/>
                <w:szCs w:val="20"/>
              </w:rPr>
            </w:pPr>
          </w:p>
          <w:p w14:paraId="32500C5C" w14:textId="77777777" w:rsidR="00432583" w:rsidRDefault="00432583" w:rsidP="00432583">
            <w:pPr>
              <w:rPr>
                <w:sz w:val="20"/>
                <w:szCs w:val="20"/>
              </w:rPr>
            </w:pPr>
          </w:p>
          <w:p w14:paraId="6DA38648" w14:textId="77777777" w:rsidR="00432583" w:rsidRDefault="00432583" w:rsidP="00432583">
            <w:pPr>
              <w:rPr>
                <w:sz w:val="20"/>
                <w:szCs w:val="20"/>
              </w:rPr>
            </w:pPr>
          </w:p>
          <w:p w14:paraId="4124B497" w14:textId="77777777" w:rsidR="00432583" w:rsidRDefault="00432583" w:rsidP="00432583">
            <w:pPr>
              <w:rPr>
                <w:sz w:val="20"/>
                <w:szCs w:val="20"/>
              </w:rPr>
            </w:pPr>
          </w:p>
          <w:p w14:paraId="44C550E1" w14:textId="77777777" w:rsidR="00432583" w:rsidRDefault="00432583" w:rsidP="00432583">
            <w:pPr>
              <w:rPr>
                <w:sz w:val="20"/>
                <w:szCs w:val="20"/>
              </w:rPr>
            </w:pPr>
          </w:p>
          <w:p w14:paraId="41E84169" w14:textId="77777777" w:rsidR="00432583" w:rsidRDefault="00432583" w:rsidP="00432583">
            <w:pPr>
              <w:rPr>
                <w:sz w:val="20"/>
                <w:szCs w:val="20"/>
              </w:rPr>
            </w:pPr>
          </w:p>
          <w:p w14:paraId="66617DDE" w14:textId="77777777" w:rsidR="00432583" w:rsidRDefault="00432583" w:rsidP="00432583">
            <w:pPr>
              <w:rPr>
                <w:sz w:val="20"/>
                <w:szCs w:val="20"/>
              </w:rPr>
            </w:pPr>
          </w:p>
          <w:p w14:paraId="74BADA77" w14:textId="77777777" w:rsidR="00432583" w:rsidRDefault="00432583" w:rsidP="00432583">
            <w:pPr>
              <w:rPr>
                <w:sz w:val="20"/>
                <w:szCs w:val="20"/>
              </w:rPr>
            </w:pPr>
          </w:p>
          <w:p w14:paraId="451247A0" w14:textId="77777777" w:rsidR="00432583" w:rsidRPr="00432583" w:rsidRDefault="00432583" w:rsidP="00432583">
            <w:pPr>
              <w:rPr>
                <w:sz w:val="20"/>
                <w:szCs w:val="20"/>
              </w:rPr>
            </w:pPr>
          </w:p>
          <w:p w14:paraId="53AFC317" w14:textId="77777777" w:rsidR="003508DD" w:rsidRDefault="003508DD" w:rsidP="003508DD">
            <w:pPr>
              <w:rPr>
                <w:sz w:val="20"/>
                <w:szCs w:val="20"/>
              </w:rPr>
            </w:pPr>
          </w:p>
          <w:p w14:paraId="16BC8B75" w14:textId="12A1E094" w:rsidR="003508DD" w:rsidRPr="003508DD" w:rsidRDefault="003508DD" w:rsidP="003508DD">
            <w:pPr>
              <w:rPr>
                <w:sz w:val="20"/>
                <w:szCs w:val="20"/>
              </w:rPr>
            </w:pPr>
          </w:p>
        </w:tc>
        <w:tc>
          <w:tcPr>
            <w:tcW w:w="3139" w:type="dxa"/>
          </w:tcPr>
          <w:p w14:paraId="0241808A" w14:textId="5957CF47" w:rsidR="008E23AE" w:rsidRDefault="001F573E" w:rsidP="00F576F9">
            <w:pPr>
              <w:pStyle w:val="ListParagraph"/>
              <w:numPr>
                <w:ilvl w:val="0"/>
                <w:numId w:val="8"/>
              </w:numPr>
              <w:rPr>
                <w:sz w:val="20"/>
                <w:szCs w:val="20"/>
              </w:rPr>
            </w:pPr>
            <w:r w:rsidRPr="00F576F9">
              <w:rPr>
                <w:sz w:val="20"/>
                <w:szCs w:val="20"/>
              </w:rPr>
              <w:lastRenderedPageBreak/>
              <w:t>Improved outcomes</w:t>
            </w:r>
            <w:r w:rsidR="00F576F9" w:rsidRPr="00F576F9">
              <w:rPr>
                <w:sz w:val="20"/>
                <w:szCs w:val="20"/>
              </w:rPr>
              <w:t xml:space="preserve">/attainment </w:t>
            </w:r>
            <w:r w:rsidR="00A166E5">
              <w:rPr>
                <w:sz w:val="20"/>
                <w:szCs w:val="20"/>
              </w:rPr>
              <w:t>a</w:t>
            </w:r>
            <w:r w:rsidRPr="00F576F9">
              <w:rPr>
                <w:sz w:val="20"/>
                <w:szCs w:val="20"/>
              </w:rPr>
              <w:t>nd attendance</w:t>
            </w:r>
            <w:r w:rsidR="00F576F9" w:rsidRPr="00F576F9">
              <w:rPr>
                <w:sz w:val="20"/>
                <w:szCs w:val="20"/>
              </w:rPr>
              <w:t xml:space="preserve"> of targeted cohorts. </w:t>
            </w:r>
          </w:p>
          <w:p w14:paraId="3D9C8038" w14:textId="77777777" w:rsidR="00A166E5" w:rsidRDefault="00A166E5" w:rsidP="00A166E5">
            <w:pPr>
              <w:pStyle w:val="ListParagraph"/>
              <w:rPr>
                <w:sz w:val="20"/>
                <w:szCs w:val="20"/>
              </w:rPr>
            </w:pPr>
          </w:p>
          <w:p w14:paraId="3655FE6B" w14:textId="3F52E4EF" w:rsidR="004A524C" w:rsidRDefault="004A524C" w:rsidP="00883D3E">
            <w:pPr>
              <w:pStyle w:val="ListParagraph"/>
              <w:numPr>
                <w:ilvl w:val="0"/>
                <w:numId w:val="8"/>
              </w:numPr>
              <w:rPr>
                <w:sz w:val="20"/>
                <w:szCs w:val="20"/>
              </w:rPr>
            </w:pPr>
            <w:r w:rsidRPr="00883D3E">
              <w:rPr>
                <w:sz w:val="20"/>
                <w:szCs w:val="20"/>
              </w:rPr>
              <w:t xml:space="preserve">Creation of a HWB whole school Curriculum framework that supports </w:t>
            </w:r>
            <w:r w:rsidR="00883D3E">
              <w:rPr>
                <w:sz w:val="20"/>
                <w:szCs w:val="20"/>
              </w:rPr>
              <w:t>the planning</w:t>
            </w:r>
            <w:r w:rsidRPr="00883D3E">
              <w:rPr>
                <w:sz w:val="20"/>
                <w:szCs w:val="20"/>
              </w:rPr>
              <w:t xml:space="preserve"> and deliver</w:t>
            </w:r>
            <w:r w:rsidR="00883D3E">
              <w:rPr>
                <w:sz w:val="20"/>
                <w:szCs w:val="20"/>
              </w:rPr>
              <w:t>y of the</w:t>
            </w:r>
            <w:r w:rsidR="00883D3E" w:rsidRPr="00883D3E">
              <w:rPr>
                <w:sz w:val="20"/>
                <w:szCs w:val="20"/>
              </w:rPr>
              <w:t xml:space="preserve"> HWB Curriculum</w:t>
            </w:r>
            <w:r w:rsidR="003E7F3D">
              <w:rPr>
                <w:sz w:val="20"/>
                <w:szCs w:val="20"/>
              </w:rPr>
              <w:t xml:space="preserve"> – including the development of a PSE resource bank appropriate to age and stage. </w:t>
            </w:r>
          </w:p>
          <w:p w14:paraId="5A2DD330" w14:textId="77777777" w:rsidR="00C269A0" w:rsidRPr="00C269A0" w:rsidRDefault="00C269A0" w:rsidP="00C269A0">
            <w:pPr>
              <w:pStyle w:val="ListParagraph"/>
              <w:rPr>
                <w:sz w:val="20"/>
                <w:szCs w:val="20"/>
              </w:rPr>
            </w:pPr>
          </w:p>
          <w:p w14:paraId="34206775" w14:textId="390D2543" w:rsidR="00C269A0" w:rsidRDefault="00C269A0" w:rsidP="00883D3E">
            <w:pPr>
              <w:pStyle w:val="ListParagraph"/>
              <w:numPr>
                <w:ilvl w:val="0"/>
                <w:numId w:val="8"/>
              </w:numPr>
              <w:rPr>
                <w:sz w:val="20"/>
                <w:szCs w:val="20"/>
              </w:rPr>
            </w:pPr>
            <w:r>
              <w:rPr>
                <w:sz w:val="20"/>
                <w:szCs w:val="20"/>
              </w:rPr>
              <w:t>Increased confidence of Base Class teachers in delivering the HWB curriculum</w:t>
            </w:r>
          </w:p>
          <w:p w14:paraId="1C017944" w14:textId="77777777" w:rsidR="00067CC9" w:rsidRPr="00067CC9" w:rsidRDefault="00067CC9" w:rsidP="00067CC9">
            <w:pPr>
              <w:pStyle w:val="ListParagraph"/>
              <w:rPr>
                <w:sz w:val="20"/>
                <w:szCs w:val="20"/>
              </w:rPr>
            </w:pPr>
          </w:p>
          <w:p w14:paraId="72C8CA30" w14:textId="4DF7DA52" w:rsidR="00067CC9" w:rsidRPr="00883D3E" w:rsidRDefault="00067CC9" w:rsidP="00883D3E">
            <w:pPr>
              <w:pStyle w:val="ListParagraph"/>
              <w:numPr>
                <w:ilvl w:val="0"/>
                <w:numId w:val="8"/>
              </w:numPr>
              <w:rPr>
                <w:sz w:val="20"/>
                <w:szCs w:val="20"/>
              </w:rPr>
            </w:pPr>
            <w:r>
              <w:rPr>
                <w:sz w:val="20"/>
                <w:szCs w:val="20"/>
              </w:rPr>
              <w:t xml:space="preserve">Compliance with CEC expectations, </w:t>
            </w:r>
            <w:r w:rsidR="00C4093D">
              <w:rPr>
                <w:sz w:val="20"/>
                <w:szCs w:val="20"/>
              </w:rPr>
              <w:t>procedures,</w:t>
            </w:r>
            <w:r>
              <w:rPr>
                <w:sz w:val="20"/>
                <w:szCs w:val="20"/>
              </w:rPr>
              <w:t xml:space="preserve"> and protocols in relation to pupil safeguarding </w:t>
            </w:r>
          </w:p>
          <w:p w14:paraId="5A3EBD14" w14:textId="066006D9" w:rsidR="00F576F9" w:rsidRPr="00F576F9" w:rsidRDefault="00F576F9" w:rsidP="00A166E5">
            <w:pPr>
              <w:pStyle w:val="ListParagraph"/>
              <w:rPr>
                <w:sz w:val="20"/>
                <w:szCs w:val="20"/>
              </w:rPr>
            </w:pPr>
          </w:p>
        </w:tc>
        <w:tc>
          <w:tcPr>
            <w:tcW w:w="3139" w:type="dxa"/>
          </w:tcPr>
          <w:p w14:paraId="7E93E5E2" w14:textId="77777777" w:rsidR="008E23AE" w:rsidRPr="00625298" w:rsidRDefault="00A166E5" w:rsidP="00A166E5">
            <w:pPr>
              <w:pStyle w:val="ListParagraph"/>
              <w:numPr>
                <w:ilvl w:val="0"/>
                <w:numId w:val="8"/>
              </w:numPr>
              <w:rPr>
                <w:sz w:val="22"/>
                <w:szCs w:val="22"/>
              </w:rPr>
            </w:pPr>
            <w:r w:rsidRPr="00A166E5">
              <w:rPr>
                <w:sz w:val="20"/>
                <w:szCs w:val="20"/>
              </w:rPr>
              <w:t>Reduction in the number of pupils on flexible timetables</w:t>
            </w:r>
          </w:p>
          <w:p w14:paraId="50CE4B56" w14:textId="77777777" w:rsidR="00625298" w:rsidRPr="00625298" w:rsidRDefault="00625298" w:rsidP="00625298">
            <w:pPr>
              <w:pStyle w:val="ListParagraph"/>
              <w:rPr>
                <w:sz w:val="22"/>
                <w:szCs w:val="22"/>
              </w:rPr>
            </w:pPr>
          </w:p>
          <w:p w14:paraId="4BD9324D" w14:textId="5C0D8E06" w:rsidR="00625298" w:rsidRPr="00625298" w:rsidRDefault="00625298" w:rsidP="00A166E5">
            <w:pPr>
              <w:pStyle w:val="ListParagraph"/>
              <w:numPr>
                <w:ilvl w:val="0"/>
                <w:numId w:val="8"/>
              </w:numPr>
              <w:rPr>
                <w:sz w:val="20"/>
                <w:szCs w:val="20"/>
              </w:rPr>
            </w:pPr>
            <w:r w:rsidRPr="00625298">
              <w:rPr>
                <w:sz w:val="20"/>
                <w:szCs w:val="20"/>
              </w:rPr>
              <w:t>Reduction in the number of Behaviours of concern reported/recorded from session 2023-24</w:t>
            </w:r>
          </w:p>
          <w:p w14:paraId="06FCABBA" w14:textId="77777777" w:rsidR="00C269A0" w:rsidRPr="00883D3E" w:rsidRDefault="00C269A0" w:rsidP="00C269A0">
            <w:pPr>
              <w:pStyle w:val="ListParagraph"/>
              <w:rPr>
                <w:sz w:val="22"/>
                <w:szCs w:val="22"/>
              </w:rPr>
            </w:pPr>
          </w:p>
          <w:p w14:paraId="1A2E08CF" w14:textId="0203A4FE" w:rsidR="00883D3E" w:rsidRDefault="00883D3E" w:rsidP="00A166E5">
            <w:pPr>
              <w:pStyle w:val="ListParagraph"/>
              <w:numPr>
                <w:ilvl w:val="0"/>
                <w:numId w:val="8"/>
              </w:numPr>
              <w:rPr>
                <w:sz w:val="20"/>
                <w:szCs w:val="20"/>
              </w:rPr>
            </w:pPr>
            <w:r w:rsidRPr="00C269A0">
              <w:rPr>
                <w:sz w:val="20"/>
                <w:szCs w:val="20"/>
              </w:rPr>
              <w:t xml:space="preserve">Pupil progress through HWB outcomes </w:t>
            </w:r>
            <w:r w:rsidR="00C269A0" w:rsidRPr="00C269A0">
              <w:rPr>
                <w:sz w:val="20"/>
                <w:szCs w:val="20"/>
              </w:rPr>
              <w:t>recorded</w:t>
            </w:r>
            <w:r w:rsidRPr="00C269A0">
              <w:rPr>
                <w:sz w:val="20"/>
                <w:szCs w:val="20"/>
              </w:rPr>
              <w:t xml:space="preserve"> in pupil </w:t>
            </w:r>
            <w:r w:rsidR="00C269A0" w:rsidRPr="00C269A0">
              <w:rPr>
                <w:sz w:val="20"/>
                <w:szCs w:val="20"/>
              </w:rPr>
              <w:t>tracking</w:t>
            </w:r>
            <w:r w:rsidR="0063320F">
              <w:rPr>
                <w:sz w:val="20"/>
                <w:szCs w:val="20"/>
              </w:rPr>
              <w:t>.</w:t>
            </w:r>
            <w:r w:rsidR="00C269A0" w:rsidRPr="00C269A0">
              <w:rPr>
                <w:sz w:val="20"/>
                <w:szCs w:val="20"/>
              </w:rPr>
              <w:t xml:space="preserve"> </w:t>
            </w:r>
          </w:p>
          <w:p w14:paraId="7314B8F3" w14:textId="77777777" w:rsidR="00C269A0" w:rsidRDefault="00C269A0" w:rsidP="00C269A0">
            <w:pPr>
              <w:pStyle w:val="ListParagraph"/>
              <w:rPr>
                <w:sz w:val="20"/>
                <w:szCs w:val="20"/>
              </w:rPr>
            </w:pPr>
          </w:p>
          <w:p w14:paraId="19BBF689" w14:textId="0FC33148" w:rsidR="00C269A0" w:rsidRDefault="00C269A0" w:rsidP="00C269A0">
            <w:pPr>
              <w:pStyle w:val="ListParagraph"/>
              <w:numPr>
                <w:ilvl w:val="0"/>
                <w:numId w:val="8"/>
              </w:numPr>
              <w:rPr>
                <w:sz w:val="20"/>
                <w:szCs w:val="20"/>
              </w:rPr>
            </w:pPr>
            <w:r w:rsidRPr="00C269A0">
              <w:rPr>
                <w:sz w:val="20"/>
                <w:szCs w:val="20"/>
              </w:rPr>
              <w:t>Teacher feedback</w:t>
            </w:r>
          </w:p>
          <w:p w14:paraId="262DD780" w14:textId="77777777" w:rsidR="00096916" w:rsidRPr="00096916" w:rsidRDefault="00096916" w:rsidP="00096916">
            <w:pPr>
              <w:pStyle w:val="ListParagraph"/>
              <w:rPr>
                <w:sz w:val="20"/>
                <w:szCs w:val="20"/>
              </w:rPr>
            </w:pPr>
          </w:p>
          <w:p w14:paraId="260B9A5E" w14:textId="7FC6765C" w:rsidR="00096916" w:rsidRPr="00C269A0" w:rsidRDefault="00096916" w:rsidP="00C269A0">
            <w:pPr>
              <w:pStyle w:val="ListParagraph"/>
              <w:numPr>
                <w:ilvl w:val="0"/>
                <w:numId w:val="8"/>
              </w:numPr>
              <w:rPr>
                <w:sz w:val="20"/>
                <w:szCs w:val="20"/>
              </w:rPr>
            </w:pPr>
            <w:r>
              <w:rPr>
                <w:sz w:val="20"/>
                <w:szCs w:val="20"/>
              </w:rPr>
              <w:t xml:space="preserve">HWB pupil entitlements consistently delivered across all age and </w:t>
            </w:r>
            <w:r w:rsidR="00C4093D">
              <w:rPr>
                <w:sz w:val="20"/>
                <w:szCs w:val="20"/>
              </w:rPr>
              <w:t>stage.</w:t>
            </w:r>
            <w:r>
              <w:rPr>
                <w:sz w:val="20"/>
                <w:szCs w:val="20"/>
              </w:rPr>
              <w:t xml:space="preserve"> </w:t>
            </w:r>
          </w:p>
          <w:p w14:paraId="685654F8" w14:textId="38196D0A" w:rsidR="00C269A0" w:rsidRPr="00C269A0" w:rsidRDefault="00C269A0" w:rsidP="00C269A0">
            <w:pPr>
              <w:rPr>
                <w:sz w:val="20"/>
                <w:szCs w:val="20"/>
              </w:rPr>
            </w:pPr>
          </w:p>
          <w:p w14:paraId="33E87D3C" w14:textId="3B61F662" w:rsidR="00C269A0" w:rsidRPr="00C269A0" w:rsidRDefault="00C269A0" w:rsidP="00C269A0">
            <w:pPr>
              <w:rPr>
                <w:sz w:val="20"/>
                <w:szCs w:val="20"/>
              </w:rPr>
            </w:pPr>
          </w:p>
        </w:tc>
      </w:tr>
    </w:tbl>
    <w:p w14:paraId="58B4C02E" w14:textId="77777777" w:rsidR="00680832" w:rsidRDefault="00680832" w:rsidP="00680832"/>
    <w:tbl>
      <w:tblPr>
        <w:tblStyle w:val="TableGrid"/>
        <w:tblW w:w="0" w:type="auto"/>
        <w:tblLook w:val="04A0" w:firstRow="1" w:lastRow="0" w:firstColumn="1" w:lastColumn="0" w:noHBand="0" w:noVBand="1"/>
      </w:tblPr>
      <w:tblGrid>
        <w:gridCol w:w="15694"/>
      </w:tblGrid>
      <w:tr w:rsidR="00680832" w14:paraId="3788B4C2" w14:textId="77777777" w:rsidTr="00D65746">
        <w:trPr>
          <w:trHeight w:val="467"/>
        </w:trPr>
        <w:tc>
          <w:tcPr>
            <w:tcW w:w="15694" w:type="dxa"/>
            <w:shd w:val="clear" w:color="auto" w:fill="B3E5A1" w:themeFill="accent6" w:themeFillTint="66"/>
          </w:tcPr>
          <w:p w14:paraId="293D80F3" w14:textId="6D98169E" w:rsidR="00680832" w:rsidRPr="003278FC" w:rsidRDefault="00680832" w:rsidP="00D65746">
            <w:pPr>
              <w:rPr>
                <w:b/>
                <w:bCs/>
                <w:sz w:val="22"/>
                <w:szCs w:val="22"/>
              </w:rPr>
            </w:pPr>
            <w:r w:rsidRPr="003278FC">
              <w:rPr>
                <w:b/>
                <w:bCs/>
                <w:sz w:val="22"/>
                <w:szCs w:val="22"/>
              </w:rPr>
              <w:t>Evaluation (</w:t>
            </w:r>
            <w:r w:rsidR="00156E00" w:rsidRPr="003278FC">
              <w:rPr>
                <w:b/>
                <w:bCs/>
                <w:sz w:val="22"/>
                <w:szCs w:val="22"/>
              </w:rPr>
              <w:t>Jan</w:t>
            </w:r>
            <w:r w:rsidR="00156E00">
              <w:rPr>
                <w:b/>
                <w:bCs/>
                <w:sz w:val="22"/>
                <w:szCs w:val="22"/>
              </w:rPr>
              <w:t>uary</w:t>
            </w:r>
            <w:r w:rsidRPr="003278FC">
              <w:rPr>
                <w:b/>
                <w:bCs/>
                <w:sz w:val="22"/>
                <w:szCs w:val="22"/>
              </w:rPr>
              <w:t>, May)</w:t>
            </w:r>
          </w:p>
        </w:tc>
      </w:tr>
      <w:tr w:rsidR="00680832" w14:paraId="02FFE2D9" w14:textId="77777777" w:rsidTr="00D65746">
        <w:trPr>
          <w:trHeight w:val="984"/>
        </w:trPr>
        <w:tc>
          <w:tcPr>
            <w:tcW w:w="15694" w:type="dxa"/>
          </w:tcPr>
          <w:p w14:paraId="128B3F16" w14:textId="77777777" w:rsidR="00680832" w:rsidRPr="00156E00" w:rsidRDefault="00680832" w:rsidP="00D65746">
            <w:pPr>
              <w:rPr>
                <w:sz w:val="22"/>
                <w:szCs w:val="22"/>
              </w:rPr>
            </w:pPr>
          </w:p>
        </w:tc>
      </w:tr>
    </w:tbl>
    <w:p w14:paraId="603D59AD" w14:textId="77777777" w:rsidR="00680832" w:rsidRDefault="00680832"/>
    <w:p w14:paraId="67F20116" w14:textId="77777777" w:rsidR="00156E00" w:rsidRDefault="00156E00"/>
    <w:p w14:paraId="4A8CD35F" w14:textId="77777777" w:rsidR="00B83751" w:rsidRDefault="00B83751"/>
    <w:p w14:paraId="6515684F" w14:textId="77777777" w:rsidR="00B83751" w:rsidRDefault="00B83751"/>
    <w:sectPr w:rsidR="00B83751" w:rsidSect="008A3A61">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17B35"/>
    <w:multiLevelType w:val="hybridMultilevel"/>
    <w:tmpl w:val="EFB8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14629"/>
    <w:multiLevelType w:val="multilevel"/>
    <w:tmpl w:val="8FBA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E41426"/>
    <w:multiLevelType w:val="hybridMultilevel"/>
    <w:tmpl w:val="FFFFFFFF"/>
    <w:lvl w:ilvl="0" w:tplc="832CACDE">
      <w:start w:val="1"/>
      <w:numFmt w:val="bullet"/>
      <w:lvlText w:val="·"/>
      <w:lvlJc w:val="left"/>
      <w:pPr>
        <w:ind w:left="720" w:hanging="360"/>
      </w:pPr>
      <w:rPr>
        <w:rFonts w:ascii="Symbol" w:hAnsi="Symbol" w:hint="default"/>
      </w:rPr>
    </w:lvl>
    <w:lvl w:ilvl="1" w:tplc="6682DE4E">
      <w:start w:val="1"/>
      <w:numFmt w:val="bullet"/>
      <w:lvlText w:val="o"/>
      <w:lvlJc w:val="left"/>
      <w:pPr>
        <w:ind w:left="1440" w:hanging="360"/>
      </w:pPr>
      <w:rPr>
        <w:rFonts w:ascii="Courier New" w:hAnsi="Courier New" w:hint="default"/>
      </w:rPr>
    </w:lvl>
    <w:lvl w:ilvl="2" w:tplc="D3A01F56">
      <w:start w:val="1"/>
      <w:numFmt w:val="bullet"/>
      <w:lvlText w:val=""/>
      <w:lvlJc w:val="left"/>
      <w:pPr>
        <w:ind w:left="2160" w:hanging="360"/>
      </w:pPr>
      <w:rPr>
        <w:rFonts w:ascii="Wingdings" w:hAnsi="Wingdings" w:hint="default"/>
      </w:rPr>
    </w:lvl>
    <w:lvl w:ilvl="3" w:tplc="9D509956">
      <w:start w:val="1"/>
      <w:numFmt w:val="bullet"/>
      <w:lvlText w:val=""/>
      <w:lvlJc w:val="left"/>
      <w:pPr>
        <w:ind w:left="2880" w:hanging="360"/>
      </w:pPr>
      <w:rPr>
        <w:rFonts w:ascii="Symbol" w:hAnsi="Symbol" w:hint="default"/>
      </w:rPr>
    </w:lvl>
    <w:lvl w:ilvl="4" w:tplc="E902B3AC">
      <w:start w:val="1"/>
      <w:numFmt w:val="bullet"/>
      <w:lvlText w:val="o"/>
      <w:lvlJc w:val="left"/>
      <w:pPr>
        <w:ind w:left="3600" w:hanging="360"/>
      </w:pPr>
      <w:rPr>
        <w:rFonts w:ascii="Courier New" w:hAnsi="Courier New" w:hint="default"/>
      </w:rPr>
    </w:lvl>
    <w:lvl w:ilvl="5" w:tplc="6AA0D6F8">
      <w:start w:val="1"/>
      <w:numFmt w:val="bullet"/>
      <w:lvlText w:val=""/>
      <w:lvlJc w:val="left"/>
      <w:pPr>
        <w:ind w:left="4320" w:hanging="360"/>
      </w:pPr>
      <w:rPr>
        <w:rFonts w:ascii="Wingdings" w:hAnsi="Wingdings" w:hint="default"/>
      </w:rPr>
    </w:lvl>
    <w:lvl w:ilvl="6" w:tplc="9B8CD16E">
      <w:start w:val="1"/>
      <w:numFmt w:val="bullet"/>
      <w:lvlText w:val=""/>
      <w:lvlJc w:val="left"/>
      <w:pPr>
        <w:ind w:left="5040" w:hanging="360"/>
      </w:pPr>
      <w:rPr>
        <w:rFonts w:ascii="Symbol" w:hAnsi="Symbol" w:hint="default"/>
      </w:rPr>
    </w:lvl>
    <w:lvl w:ilvl="7" w:tplc="E6D40180">
      <w:start w:val="1"/>
      <w:numFmt w:val="bullet"/>
      <w:lvlText w:val="o"/>
      <w:lvlJc w:val="left"/>
      <w:pPr>
        <w:ind w:left="5760" w:hanging="360"/>
      </w:pPr>
      <w:rPr>
        <w:rFonts w:ascii="Courier New" w:hAnsi="Courier New" w:hint="default"/>
      </w:rPr>
    </w:lvl>
    <w:lvl w:ilvl="8" w:tplc="FDF41AA8">
      <w:start w:val="1"/>
      <w:numFmt w:val="bullet"/>
      <w:lvlText w:val=""/>
      <w:lvlJc w:val="left"/>
      <w:pPr>
        <w:ind w:left="6480" w:hanging="360"/>
      </w:pPr>
      <w:rPr>
        <w:rFonts w:ascii="Wingdings" w:hAnsi="Wingdings" w:hint="default"/>
      </w:rPr>
    </w:lvl>
  </w:abstractNum>
  <w:abstractNum w:abstractNumId="3" w15:restartNumberingAfterBreak="0">
    <w:nsid w:val="1B5544C0"/>
    <w:multiLevelType w:val="hybridMultilevel"/>
    <w:tmpl w:val="D65AF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B20E2"/>
    <w:multiLevelType w:val="multilevel"/>
    <w:tmpl w:val="4D5E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15C790"/>
    <w:multiLevelType w:val="hybridMultilevel"/>
    <w:tmpl w:val="58F290BC"/>
    <w:lvl w:ilvl="0" w:tplc="E31404E8">
      <w:start w:val="1"/>
      <w:numFmt w:val="bullet"/>
      <w:lvlText w:val="·"/>
      <w:lvlJc w:val="left"/>
      <w:pPr>
        <w:ind w:left="720" w:hanging="360"/>
      </w:pPr>
      <w:rPr>
        <w:rFonts w:ascii="Symbol" w:hAnsi="Symbol" w:hint="default"/>
      </w:rPr>
    </w:lvl>
    <w:lvl w:ilvl="1" w:tplc="AD3A32D2">
      <w:start w:val="1"/>
      <w:numFmt w:val="bullet"/>
      <w:lvlText w:val="o"/>
      <w:lvlJc w:val="left"/>
      <w:pPr>
        <w:ind w:left="1440" w:hanging="360"/>
      </w:pPr>
      <w:rPr>
        <w:rFonts w:ascii="Courier New" w:hAnsi="Courier New" w:hint="default"/>
      </w:rPr>
    </w:lvl>
    <w:lvl w:ilvl="2" w:tplc="08866D5C">
      <w:start w:val="1"/>
      <w:numFmt w:val="bullet"/>
      <w:lvlText w:val=""/>
      <w:lvlJc w:val="left"/>
      <w:pPr>
        <w:ind w:left="2160" w:hanging="360"/>
      </w:pPr>
      <w:rPr>
        <w:rFonts w:ascii="Wingdings" w:hAnsi="Wingdings" w:hint="default"/>
      </w:rPr>
    </w:lvl>
    <w:lvl w:ilvl="3" w:tplc="FD3CA99E">
      <w:start w:val="1"/>
      <w:numFmt w:val="bullet"/>
      <w:lvlText w:val=""/>
      <w:lvlJc w:val="left"/>
      <w:pPr>
        <w:ind w:left="2880" w:hanging="360"/>
      </w:pPr>
      <w:rPr>
        <w:rFonts w:ascii="Symbol" w:hAnsi="Symbol" w:hint="default"/>
      </w:rPr>
    </w:lvl>
    <w:lvl w:ilvl="4" w:tplc="A9AA8BBE">
      <w:start w:val="1"/>
      <w:numFmt w:val="bullet"/>
      <w:lvlText w:val="o"/>
      <w:lvlJc w:val="left"/>
      <w:pPr>
        <w:ind w:left="3600" w:hanging="360"/>
      </w:pPr>
      <w:rPr>
        <w:rFonts w:ascii="Courier New" w:hAnsi="Courier New" w:hint="default"/>
      </w:rPr>
    </w:lvl>
    <w:lvl w:ilvl="5" w:tplc="79AA09F4">
      <w:start w:val="1"/>
      <w:numFmt w:val="bullet"/>
      <w:lvlText w:val=""/>
      <w:lvlJc w:val="left"/>
      <w:pPr>
        <w:ind w:left="4320" w:hanging="360"/>
      </w:pPr>
      <w:rPr>
        <w:rFonts w:ascii="Wingdings" w:hAnsi="Wingdings" w:hint="default"/>
      </w:rPr>
    </w:lvl>
    <w:lvl w:ilvl="6" w:tplc="40AC6FD0">
      <w:start w:val="1"/>
      <w:numFmt w:val="bullet"/>
      <w:lvlText w:val=""/>
      <w:lvlJc w:val="left"/>
      <w:pPr>
        <w:ind w:left="5040" w:hanging="360"/>
      </w:pPr>
      <w:rPr>
        <w:rFonts w:ascii="Symbol" w:hAnsi="Symbol" w:hint="default"/>
      </w:rPr>
    </w:lvl>
    <w:lvl w:ilvl="7" w:tplc="E21617F8">
      <w:start w:val="1"/>
      <w:numFmt w:val="bullet"/>
      <w:lvlText w:val="o"/>
      <w:lvlJc w:val="left"/>
      <w:pPr>
        <w:ind w:left="5760" w:hanging="360"/>
      </w:pPr>
      <w:rPr>
        <w:rFonts w:ascii="Courier New" w:hAnsi="Courier New" w:hint="default"/>
      </w:rPr>
    </w:lvl>
    <w:lvl w:ilvl="8" w:tplc="D910F228">
      <w:start w:val="1"/>
      <w:numFmt w:val="bullet"/>
      <w:lvlText w:val=""/>
      <w:lvlJc w:val="left"/>
      <w:pPr>
        <w:ind w:left="6480" w:hanging="360"/>
      </w:pPr>
      <w:rPr>
        <w:rFonts w:ascii="Wingdings" w:hAnsi="Wingdings" w:hint="default"/>
      </w:rPr>
    </w:lvl>
  </w:abstractNum>
  <w:abstractNum w:abstractNumId="6" w15:restartNumberingAfterBreak="0">
    <w:nsid w:val="2572397A"/>
    <w:multiLevelType w:val="hybridMultilevel"/>
    <w:tmpl w:val="52BC7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837B54"/>
    <w:multiLevelType w:val="hybridMultilevel"/>
    <w:tmpl w:val="449EF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ED4748"/>
    <w:multiLevelType w:val="multilevel"/>
    <w:tmpl w:val="AB3A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4334FC1"/>
    <w:multiLevelType w:val="hybridMultilevel"/>
    <w:tmpl w:val="CC8A4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746FAB"/>
    <w:multiLevelType w:val="hybridMultilevel"/>
    <w:tmpl w:val="49FA6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34E87B"/>
    <w:multiLevelType w:val="hybridMultilevel"/>
    <w:tmpl w:val="E3664696"/>
    <w:lvl w:ilvl="0" w:tplc="7374A8AA">
      <w:start w:val="1"/>
      <w:numFmt w:val="bullet"/>
      <w:lvlText w:val="·"/>
      <w:lvlJc w:val="left"/>
      <w:pPr>
        <w:ind w:left="720" w:hanging="360"/>
      </w:pPr>
      <w:rPr>
        <w:rFonts w:ascii="Symbol" w:hAnsi="Symbol" w:hint="default"/>
      </w:rPr>
    </w:lvl>
    <w:lvl w:ilvl="1" w:tplc="ED8E136C">
      <w:start w:val="1"/>
      <w:numFmt w:val="bullet"/>
      <w:lvlText w:val="o"/>
      <w:lvlJc w:val="left"/>
      <w:pPr>
        <w:ind w:left="1440" w:hanging="360"/>
      </w:pPr>
      <w:rPr>
        <w:rFonts w:ascii="Courier New" w:hAnsi="Courier New" w:hint="default"/>
      </w:rPr>
    </w:lvl>
    <w:lvl w:ilvl="2" w:tplc="62AA82F4">
      <w:start w:val="1"/>
      <w:numFmt w:val="bullet"/>
      <w:lvlText w:val=""/>
      <w:lvlJc w:val="left"/>
      <w:pPr>
        <w:ind w:left="2160" w:hanging="360"/>
      </w:pPr>
      <w:rPr>
        <w:rFonts w:ascii="Wingdings" w:hAnsi="Wingdings" w:hint="default"/>
      </w:rPr>
    </w:lvl>
    <w:lvl w:ilvl="3" w:tplc="6EBCB3AA">
      <w:start w:val="1"/>
      <w:numFmt w:val="bullet"/>
      <w:lvlText w:val=""/>
      <w:lvlJc w:val="left"/>
      <w:pPr>
        <w:ind w:left="2880" w:hanging="360"/>
      </w:pPr>
      <w:rPr>
        <w:rFonts w:ascii="Symbol" w:hAnsi="Symbol" w:hint="default"/>
      </w:rPr>
    </w:lvl>
    <w:lvl w:ilvl="4" w:tplc="053E5CEC">
      <w:start w:val="1"/>
      <w:numFmt w:val="bullet"/>
      <w:lvlText w:val="o"/>
      <w:lvlJc w:val="left"/>
      <w:pPr>
        <w:ind w:left="3600" w:hanging="360"/>
      </w:pPr>
      <w:rPr>
        <w:rFonts w:ascii="Courier New" w:hAnsi="Courier New" w:hint="default"/>
      </w:rPr>
    </w:lvl>
    <w:lvl w:ilvl="5" w:tplc="488A2442">
      <w:start w:val="1"/>
      <w:numFmt w:val="bullet"/>
      <w:lvlText w:val=""/>
      <w:lvlJc w:val="left"/>
      <w:pPr>
        <w:ind w:left="4320" w:hanging="360"/>
      </w:pPr>
      <w:rPr>
        <w:rFonts w:ascii="Wingdings" w:hAnsi="Wingdings" w:hint="default"/>
      </w:rPr>
    </w:lvl>
    <w:lvl w:ilvl="6" w:tplc="45149F56">
      <w:start w:val="1"/>
      <w:numFmt w:val="bullet"/>
      <w:lvlText w:val=""/>
      <w:lvlJc w:val="left"/>
      <w:pPr>
        <w:ind w:left="5040" w:hanging="360"/>
      </w:pPr>
      <w:rPr>
        <w:rFonts w:ascii="Symbol" w:hAnsi="Symbol" w:hint="default"/>
      </w:rPr>
    </w:lvl>
    <w:lvl w:ilvl="7" w:tplc="4838FFEC">
      <w:start w:val="1"/>
      <w:numFmt w:val="bullet"/>
      <w:lvlText w:val="o"/>
      <w:lvlJc w:val="left"/>
      <w:pPr>
        <w:ind w:left="5760" w:hanging="360"/>
      </w:pPr>
      <w:rPr>
        <w:rFonts w:ascii="Courier New" w:hAnsi="Courier New" w:hint="default"/>
      </w:rPr>
    </w:lvl>
    <w:lvl w:ilvl="8" w:tplc="AEA0B79E">
      <w:start w:val="1"/>
      <w:numFmt w:val="bullet"/>
      <w:lvlText w:val=""/>
      <w:lvlJc w:val="left"/>
      <w:pPr>
        <w:ind w:left="6480" w:hanging="360"/>
      </w:pPr>
      <w:rPr>
        <w:rFonts w:ascii="Wingdings" w:hAnsi="Wingdings" w:hint="default"/>
      </w:rPr>
    </w:lvl>
  </w:abstractNum>
  <w:num w:numId="1" w16cid:durableId="1846628358">
    <w:abstractNumId w:val="1"/>
  </w:num>
  <w:num w:numId="2" w16cid:durableId="773132895">
    <w:abstractNumId w:val="8"/>
  </w:num>
  <w:num w:numId="3" w16cid:durableId="78529020">
    <w:abstractNumId w:val="4"/>
  </w:num>
  <w:num w:numId="4" w16cid:durableId="1569337803">
    <w:abstractNumId w:val="0"/>
  </w:num>
  <w:num w:numId="5" w16cid:durableId="1840272383">
    <w:abstractNumId w:val="11"/>
  </w:num>
  <w:num w:numId="6" w16cid:durableId="1294487424">
    <w:abstractNumId w:val="6"/>
  </w:num>
  <w:num w:numId="7" w16cid:durableId="1055156042">
    <w:abstractNumId w:val="2"/>
  </w:num>
  <w:num w:numId="8" w16cid:durableId="2027094139">
    <w:abstractNumId w:val="3"/>
  </w:num>
  <w:num w:numId="9" w16cid:durableId="1537427603">
    <w:abstractNumId w:val="5"/>
  </w:num>
  <w:num w:numId="10" w16cid:durableId="412552268">
    <w:abstractNumId w:val="9"/>
  </w:num>
  <w:num w:numId="11" w16cid:durableId="1084568470">
    <w:abstractNumId w:val="7"/>
  </w:num>
  <w:num w:numId="12" w16cid:durableId="19848439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135"/>
    <w:rsid w:val="00002103"/>
    <w:rsid w:val="00005096"/>
    <w:rsid w:val="00011D58"/>
    <w:rsid w:val="00025E4E"/>
    <w:rsid w:val="00053D54"/>
    <w:rsid w:val="000554C6"/>
    <w:rsid w:val="00055D08"/>
    <w:rsid w:val="0006517A"/>
    <w:rsid w:val="00066995"/>
    <w:rsid w:val="00067CC9"/>
    <w:rsid w:val="00096916"/>
    <w:rsid w:val="000975D9"/>
    <w:rsid w:val="000A2330"/>
    <w:rsid w:val="000D11D9"/>
    <w:rsid w:val="000E5E89"/>
    <w:rsid w:val="00107A9A"/>
    <w:rsid w:val="00123503"/>
    <w:rsid w:val="00136129"/>
    <w:rsid w:val="00150687"/>
    <w:rsid w:val="00156E00"/>
    <w:rsid w:val="00164968"/>
    <w:rsid w:val="001675CE"/>
    <w:rsid w:val="001E0A42"/>
    <w:rsid w:val="001E3B1F"/>
    <w:rsid w:val="001E426E"/>
    <w:rsid w:val="001F573E"/>
    <w:rsid w:val="00234E63"/>
    <w:rsid w:val="00293D53"/>
    <w:rsid w:val="002A4200"/>
    <w:rsid w:val="002D75F8"/>
    <w:rsid w:val="002F5457"/>
    <w:rsid w:val="003064A0"/>
    <w:rsid w:val="00324268"/>
    <w:rsid w:val="003278FC"/>
    <w:rsid w:val="003508DD"/>
    <w:rsid w:val="00363856"/>
    <w:rsid w:val="003826C1"/>
    <w:rsid w:val="003B23DD"/>
    <w:rsid w:val="003D2125"/>
    <w:rsid w:val="003E7F3D"/>
    <w:rsid w:val="0040282A"/>
    <w:rsid w:val="00432583"/>
    <w:rsid w:val="00442F31"/>
    <w:rsid w:val="00445771"/>
    <w:rsid w:val="004565A3"/>
    <w:rsid w:val="0046401E"/>
    <w:rsid w:val="00492AFA"/>
    <w:rsid w:val="004A524C"/>
    <w:rsid w:val="004C5091"/>
    <w:rsid w:val="004F458C"/>
    <w:rsid w:val="00501144"/>
    <w:rsid w:val="00502428"/>
    <w:rsid w:val="0054202A"/>
    <w:rsid w:val="00564853"/>
    <w:rsid w:val="005704F3"/>
    <w:rsid w:val="00576F7B"/>
    <w:rsid w:val="00580060"/>
    <w:rsid w:val="00597E0F"/>
    <w:rsid w:val="005A3244"/>
    <w:rsid w:val="005B3DB0"/>
    <w:rsid w:val="005C0475"/>
    <w:rsid w:val="005C0733"/>
    <w:rsid w:val="005D2280"/>
    <w:rsid w:val="005D24A9"/>
    <w:rsid w:val="005E0135"/>
    <w:rsid w:val="005F013C"/>
    <w:rsid w:val="005F2CF8"/>
    <w:rsid w:val="005F6854"/>
    <w:rsid w:val="00625298"/>
    <w:rsid w:val="0063320F"/>
    <w:rsid w:val="00653F15"/>
    <w:rsid w:val="00680832"/>
    <w:rsid w:val="00694F26"/>
    <w:rsid w:val="006B20EB"/>
    <w:rsid w:val="006B63AF"/>
    <w:rsid w:val="006C6490"/>
    <w:rsid w:val="006D3B19"/>
    <w:rsid w:val="006E1B09"/>
    <w:rsid w:val="006E732B"/>
    <w:rsid w:val="00711AC9"/>
    <w:rsid w:val="007337D4"/>
    <w:rsid w:val="00741B23"/>
    <w:rsid w:val="00743A58"/>
    <w:rsid w:val="007917D4"/>
    <w:rsid w:val="007D4903"/>
    <w:rsid w:val="007E4421"/>
    <w:rsid w:val="007F647C"/>
    <w:rsid w:val="00820644"/>
    <w:rsid w:val="00823691"/>
    <w:rsid w:val="008557D8"/>
    <w:rsid w:val="008659B4"/>
    <w:rsid w:val="00870A4B"/>
    <w:rsid w:val="00883D3E"/>
    <w:rsid w:val="008A3A61"/>
    <w:rsid w:val="008B136F"/>
    <w:rsid w:val="008B3F5D"/>
    <w:rsid w:val="008D0603"/>
    <w:rsid w:val="008D093D"/>
    <w:rsid w:val="008E1C86"/>
    <w:rsid w:val="008E23AE"/>
    <w:rsid w:val="008F2955"/>
    <w:rsid w:val="00904BF5"/>
    <w:rsid w:val="00973DA6"/>
    <w:rsid w:val="009A490C"/>
    <w:rsid w:val="009A52A5"/>
    <w:rsid w:val="009C3E28"/>
    <w:rsid w:val="009F0419"/>
    <w:rsid w:val="00A05E1F"/>
    <w:rsid w:val="00A166E5"/>
    <w:rsid w:val="00A366C1"/>
    <w:rsid w:val="00A438B8"/>
    <w:rsid w:val="00A52D14"/>
    <w:rsid w:val="00A55F47"/>
    <w:rsid w:val="00AD231D"/>
    <w:rsid w:val="00B076EA"/>
    <w:rsid w:val="00B5773A"/>
    <w:rsid w:val="00B81656"/>
    <w:rsid w:val="00B83751"/>
    <w:rsid w:val="00BA3ACE"/>
    <w:rsid w:val="00C042EF"/>
    <w:rsid w:val="00C04548"/>
    <w:rsid w:val="00C22B71"/>
    <w:rsid w:val="00C269A0"/>
    <w:rsid w:val="00C4093D"/>
    <w:rsid w:val="00C418AE"/>
    <w:rsid w:val="00C6745A"/>
    <w:rsid w:val="00C677AF"/>
    <w:rsid w:val="00CA59E2"/>
    <w:rsid w:val="00CE79F1"/>
    <w:rsid w:val="00D07662"/>
    <w:rsid w:val="00D33B89"/>
    <w:rsid w:val="00D34AC7"/>
    <w:rsid w:val="00D41718"/>
    <w:rsid w:val="00D8499A"/>
    <w:rsid w:val="00D84C16"/>
    <w:rsid w:val="00DD7AEB"/>
    <w:rsid w:val="00DE2140"/>
    <w:rsid w:val="00E01247"/>
    <w:rsid w:val="00E213F1"/>
    <w:rsid w:val="00E2636B"/>
    <w:rsid w:val="00E30158"/>
    <w:rsid w:val="00E31A6F"/>
    <w:rsid w:val="00E7023C"/>
    <w:rsid w:val="00E849D6"/>
    <w:rsid w:val="00EE7D7F"/>
    <w:rsid w:val="00F10271"/>
    <w:rsid w:val="00F23A8C"/>
    <w:rsid w:val="00F32F02"/>
    <w:rsid w:val="00F3717F"/>
    <w:rsid w:val="00F46E17"/>
    <w:rsid w:val="00F5462D"/>
    <w:rsid w:val="00F576F9"/>
    <w:rsid w:val="00FB068C"/>
    <w:rsid w:val="00FE4D89"/>
    <w:rsid w:val="00FF06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D6EE0"/>
  <w15:chartTrackingRefBased/>
  <w15:docId w15:val="{0220AEDF-DAEE-D24D-A846-6F3DEC19C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01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01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01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01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01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01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01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01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01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1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01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01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01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01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01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01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01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0135"/>
    <w:rPr>
      <w:rFonts w:eastAsiaTheme="majorEastAsia" w:cstheme="majorBidi"/>
      <w:color w:val="272727" w:themeColor="text1" w:themeTint="D8"/>
    </w:rPr>
  </w:style>
  <w:style w:type="paragraph" w:styleId="Title">
    <w:name w:val="Title"/>
    <w:basedOn w:val="Normal"/>
    <w:next w:val="Normal"/>
    <w:link w:val="TitleChar"/>
    <w:uiPriority w:val="10"/>
    <w:qFormat/>
    <w:rsid w:val="005E01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1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1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01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0135"/>
    <w:pPr>
      <w:spacing w:before="160"/>
      <w:jc w:val="center"/>
    </w:pPr>
    <w:rPr>
      <w:i/>
      <w:iCs/>
      <w:color w:val="404040" w:themeColor="text1" w:themeTint="BF"/>
    </w:rPr>
  </w:style>
  <w:style w:type="character" w:customStyle="1" w:styleId="QuoteChar">
    <w:name w:val="Quote Char"/>
    <w:basedOn w:val="DefaultParagraphFont"/>
    <w:link w:val="Quote"/>
    <w:uiPriority w:val="29"/>
    <w:rsid w:val="005E0135"/>
    <w:rPr>
      <w:i/>
      <w:iCs/>
      <w:color w:val="404040" w:themeColor="text1" w:themeTint="BF"/>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5E0135"/>
    <w:pPr>
      <w:ind w:left="720"/>
      <w:contextualSpacing/>
    </w:pPr>
  </w:style>
  <w:style w:type="character" w:styleId="IntenseEmphasis">
    <w:name w:val="Intense Emphasis"/>
    <w:basedOn w:val="DefaultParagraphFont"/>
    <w:uiPriority w:val="21"/>
    <w:qFormat/>
    <w:rsid w:val="005E0135"/>
    <w:rPr>
      <w:i/>
      <w:iCs/>
      <w:color w:val="0F4761" w:themeColor="accent1" w:themeShade="BF"/>
    </w:rPr>
  </w:style>
  <w:style w:type="paragraph" w:styleId="IntenseQuote">
    <w:name w:val="Intense Quote"/>
    <w:basedOn w:val="Normal"/>
    <w:next w:val="Normal"/>
    <w:link w:val="IntenseQuoteChar"/>
    <w:uiPriority w:val="30"/>
    <w:qFormat/>
    <w:rsid w:val="005E01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0135"/>
    <w:rPr>
      <w:i/>
      <w:iCs/>
      <w:color w:val="0F4761" w:themeColor="accent1" w:themeShade="BF"/>
    </w:rPr>
  </w:style>
  <w:style w:type="character" w:styleId="IntenseReference">
    <w:name w:val="Intense Reference"/>
    <w:basedOn w:val="DefaultParagraphFont"/>
    <w:uiPriority w:val="32"/>
    <w:qFormat/>
    <w:rsid w:val="005E0135"/>
    <w:rPr>
      <w:b/>
      <w:bCs/>
      <w:smallCaps/>
      <w:color w:val="0F4761" w:themeColor="accent1" w:themeShade="BF"/>
      <w:spacing w:val="5"/>
    </w:rPr>
  </w:style>
  <w:style w:type="table" w:styleId="TableGrid">
    <w:name w:val="Table Grid"/>
    <w:basedOn w:val="TableNormal"/>
    <w:uiPriority w:val="39"/>
    <w:rsid w:val="005E0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locked/>
    <w:rsid w:val="00820644"/>
  </w:style>
  <w:style w:type="paragraph" w:styleId="Footer">
    <w:name w:val="footer"/>
    <w:basedOn w:val="Normal"/>
    <w:link w:val="FooterChar"/>
    <w:uiPriority w:val="99"/>
    <w:unhideWhenUsed/>
    <w:rsid w:val="00D84C16"/>
    <w:pPr>
      <w:tabs>
        <w:tab w:val="center" w:pos="4513"/>
        <w:tab w:val="right" w:pos="9026"/>
      </w:tabs>
      <w:spacing w:after="0" w:line="240" w:lineRule="auto"/>
    </w:pPr>
    <w:rPr>
      <w:rFonts w:ascii="Arial" w:hAnsi="Arial"/>
      <w:kern w:val="0"/>
      <w:szCs w:val="22"/>
      <w14:ligatures w14:val="none"/>
    </w:rPr>
  </w:style>
  <w:style w:type="character" w:customStyle="1" w:styleId="FooterChar">
    <w:name w:val="Footer Char"/>
    <w:basedOn w:val="DefaultParagraphFont"/>
    <w:link w:val="Footer"/>
    <w:uiPriority w:val="99"/>
    <w:rsid w:val="00D84C16"/>
    <w:rPr>
      <w:rFonts w:ascii="Arial" w:hAnsi="Arial"/>
      <w:kern w:val="0"/>
      <w:szCs w:val="22"/>
      <w14:ligatures w14:val="none"/>
    </w:rPr>
  </w:style>
  <w:style w:type="character" w:customStyle="1" w:styleId="cf01">
    <w:name w:val="cf01"/>
    <w:basedOn w:val="DefaultParagraphFont"/>
    <w:rsid w:val="008D093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5511B30F0EAF4E88B827B8A091267F" ma:contentTypeVersion="4" ma:contentTypeDescription="Create a new document." ma:contentTypeScope="" ma:versionID="c322fe8a92d02d79dfa57a6fe2bfdb41">
  <xsd:schema xmlns:xsd="http://www.w3.org/2001/XMLSchema" xmlns:xs="http://www.w3.org/2001/XMLSchema" xmlns:p="http://schemas.microsoft.com/office/2006/metadata/properties" xmlns:ns2="f48ccc0a-96aa-4ef6-9971-c152134aa391" targetNamespace="http://schemas.microsoft.com/office/2006/metadata/properties" ma:root="true" ma:fieldsID="6b9153f70285f0f989e7a8c266382611" ns2:_="">
    <xsd:import namespace="f48ccc0a-96aa-4ef6-9971-c152134aa39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8ccc0a-96aa-4ef6-9971-c152134aa3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8D5DA3-2C85-4CD8-9113-E0D7667B1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8ccc0a-96aa-4ef6-9971-c152134aa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2B4684-AC37-4FB9-83F3-AE1BEB0D4F6D}">
  <ds:schemaRefs>
    <ds:schemaRef ds:uri="http://schemas.microsoft.com/sharepoint/v3/contenttype/forms"/>
  </ds:schemaRefs>
</ds:datastoreItem>
</file>

<file path=customXml/itemProps3.xml><?xml version="1.0" encoding="utf-8"?>
<ds:datastoreItem xmlns:ds="http://schemas.openxmlformats.org/officeDocument/2006/customXml" ds:itemID="{027E08DA-2015-4D04-A16D-A1865DA3660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3854</TotalTime>
  <Pages>13</Pages>
  <Words>2444</Words>
  <Characters>13933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McKee</dc:creator>
  <cp:keywords/>
  <dc:description/>
  <cp:lastModifiedBy>Rob Greenaway</cp:lastModifiedBy>
  <cp:revision>52</cp:revision>
  <cp:lastPrinted>2024-08-12T07:19:00Z</cp:lastPrinted>
  <dcterms:created xsi:type="dcterms:W3CDTF">2024-08-06T12:39:00Z</dcterms:created>
  <dcterms:modified xsi:type="dcterms:W3CDTF">2024-09-06T08:37:00Z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0x0101004F5511B30F0EAF4E88B827B8A091267F</vt:lpwstr>
  </property>
</Properties>
</file>